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0459F" w14:textId="55AFB358" w:rsidR="00ED7FBB" w:rsidRDefault="00ED7FBB" w:rsidP="00ED7FBB">
      <w:pPr>
        <w:pStyle w:val="Heading1"/>
      </w:pPr>
      <w:bookmarkStart w:id="0" w:name="_Toc173766366"/>
      <w:r>
        <w:t>INTRODUCTION</w:t>
      </w:r>
      <w:bookmarkEnd w:id="0"/>
      <w:r w:rsidR="00C816BB">
        <w:t>/Introducción</w:t>
      </w:r>
    </w:p>
    <w:p w14:paraId="2E3BA700" w14:textId="77777777" w:rsidR="00ED7FBB" w:rsidRDefault="00ED7FBB" w:rsidP="00ED7FBB">
      <w:pPr>
        <w:pStyle w:val="Paragraph"/>
      </w:pPr>
      <w:r>
        <w:t xml:space="preserve">This document contains a simplified version of the UNM Online Learning Excellence Framework. The full version of the Framework, which also includes a detailed instruction, rationale, questions for reflection, and possible evidence for each Element, Strategy, and Special Consideration, along with a complete list of references, can be found on the </w:t>
      </w:r>
      <w:hyperlink r:id="rId11">
        <w:r w:rsidRPr="24544967">
          <w:rPr>
            <w:rStyle w:val="Hyperlink"/>
          </w:rPr>
          <w:t>UNM Online Learning Excellence Framework</w:t>
        </w:r>
      </w:hyperlink>
      <w:r>
        <w:t>. We recommend using the full version as a starting point if this is your first time working with the Framework.</w:t>
      </w:r>
    </w:p>
    <w:p w14:paraId="4182745B" w14:textId="77777777" w:rsidR="00ED7FBB" w:rsidRDefault="00ED7FBB" w:rsidP="00ED7FBB">
      <w:pPr>
        <w:pStyle w:val="Paragraph"/>
      </w:pPr>
      <w:r w:rsidRPr="004469CA">
        <w:t>Below you will find the 18 Foundational Elements that should be present in all online courses at UNM. The six Advanced Strategies that follow the Foundational Elements are required for any course seeking Golden Paw recognition. The three sections of Special Considerations at the close of the document are only appropriate for courses that meet those descriptions.</w:t>
      </w:r>
    </w:p>
    <w:p w14:paraId="44B69A3B" w14:textId="77777777" w:rsidR="00ED7FBB" w:rsidRDefault="00ED7FBB" w:rsidP="00ED7FBB">
      <w:pPr>
        <w:pStyle w:val="ParagraphItalics"/>
      </w:pPr>
      <w:r w:rsidRPr="004469CA">
        <w:t>*Note: Using the CTL Online Course Template, available in Canvas Commons, will help instructors meet this framework.</w:t>
      </w:r>
    </w:p>
    <w:p w14:paraId="445D19B4" w14:textId="77777777" w:rsidR="00AD614B" w:rsidRPr="00AD614B" w:rsidRDefault="00AD614B" w:rsidP="00AD614B"/>
    <w:p w14:paraId="305C32DF" w14:textId="2080177D" w:rsidR="00F91660" w:rsidRPr="00906968" w:rsidRDefault="00C816BB" w:rsidP="00AD614B">
      <w:pPr>
        <w:pStyle w:val="Paragraph"/>
        <w:rPr>
          <w:lang w:val="es-ES"/>
        </w:rPr>
      </w:pPr>
      <w:r w:rsidRPr="00906968">
        <w:rPr>
          <w:lang w:val="es-ES"/>
        </w:rPr>
        <w:t xml:space="preserve">Este documento contiene una </w:t>
      </w:r>
      <w:r w:rsidR="00D320D0" w:rsidRPr="00906968">
        <w:rPr>
          <w:lang w:val="es-ES"/>
        </w:rPr>
        <w:t>versión</w:t>
      </w:r>
      <w:r w:rsidRPr="00906968">
        <w:rPr>
          <w:lang w:val="es-ES"/>
        </w:rPr>
        <w:t xml:space="preserve"> simple del marco de excelencia de aprendizaje en línea de UNM.</w:t>
      </w:r>
      <w:r w:rsidR="00E91C50" w:rsidRPr="00906968">
        <w:rPr>
          <w:lang w:val="es-ES"/>
        </w:rPr>
        <w:t xml:space="preserve"> Se pueden encontrar l</w:t>
      </w:r>
      <w:r w:rsidRPr="00906968">
        <w:rPr>
          <w:lang w:val="es-ES"/>
        </w:rPr>
        <w:t>a versión completa del marco</w:t>
      </w:r>
      <w:r w:rsidR="00E91C50" w:rsidRPr="00906968">
        <w:rPr>
          <w:lang w:val="es-ES"/>
        </w:rPr>
        <w:t xml:space="preserve"> e</w:t>
      </w:r>
      <w:r w:rsidR="00D320D0" w:rsidRPr="00906968">
        <w:rPr>
          <w:lang w:val="es-ES"/>
        </w:rPr>
        <w:t>n</w:t>
      </w:r>
      <w:r w:rsidR="00E91C50" w:rsidRPr="00906968">
        <w:rPr>
          <w:lang w:val="es-ES"/>
        </w:rPr>
        <w:t xml:space="preserve"> la página </w:t>
      </w:r>
      <w:hyperlink r:id="rId12" w:history="1">
        <w:r w:rsidR="00E91C50" w:rsidRPr="00906968">
          <w:rPr>
            <w:rStyle w:val="Hyperlink"/>
            <w:szCs w:val="18"/>
            <w:lang w:val="es-ES"/>
          </w:rPr>
          <w:t>Marco de Excelencia de Apre</w:t>
        </w:r>
        <w:r w:rsidR="00D320D0" w:rsidRPr="00906968">
          <w:rPr>
            <w:rStyle w:val="Hyperlink"/>
            <w:szCs w:val="18"/>
            <w:lang w:val="es-ES"/>
          </w:rPr>
          <w:t>n</w:t>
        </w:r>
        <w:r w:rsidR="00E91C50" w:rsidRPr="00906968">
          <w:rPr>
            <w:rStyle w:val="Hyperlink"/>
            <w:szCs w:val="18"/>
            <w:lang w:val="es-ES"/>
          </w:rPr>
          <w:t>dizaje en Línea de UNM</w:t>
        </w:r>
      </w:hyperlink>
      <w:r w:rsidRPr="00906968">
        <w:rPr>
          <w:lang w:val="es-ES"/>
        </w:rPr>
        <w:t xml:space="preserve"> que incluye </w:t>
      </w:r>
      <w:r w:rsidR="00D320D0" w:rsidRPr="00906968">
        <w:rPr>
          <w:lang w:val="es-ES"/>
        </w:rPr>
        <w:t>instrucción</w:t>
      </w:r>
      <w:r w:rsidRPr="00906968">
        <w:rPr>
          <w:lang w:val="es-ES"/>
        </w:rPr>
        <w:t xml:space="preserve"> detallada, lógica, preguntas para reflexión, y evidencia por cada Elemento, Estrategia, y </w:t>
      </w:r>
      <w:r w:rsidR="00D320D0" w:rsidRPr="00906968">
        <w:rPr>
          <w:lang w:val="es-ES"/>
        </w:rPr>
        <w:t>Consideración</w:t>
      </w:r>
      <w:r w:rsidRPr="00906968">
        <w:rPr>
          <w:lang w:val="es-ES"/>
        </w:rPr>
        <w:t xml:space="preserve"> Especial, </w:t>
      </w:r>
      <w:r w:rsidR="00450971">
        <w:rPr>
          <w:lang w:val="es-ES"/>
        </w:rPr>
        <w:t>así como</w:t>
      </w:r>
      <w:r w:rsidRPr="00906968">
        <w:rPr>
          <w:lang w:val="es-ES"/>
        </w:rPr>
        <w:t xml:space="preserve"> una lista de </w:t>
      </w:r>
      <w:r w:rsidR="00D320D0" w:rsidRPr="00906968">
        <w:rPr>
          <w:lang w:val="es-ES"/>
        </w:rPr>
        <w:t>referencias</w:t>
      </w:r>
      <w:r w:rsidR="00A13840" w:rsidRPr="00906968">
        <w:rPr>
          <w:lang w:val="es-ES"/>
        </w:rPr>
        <w:t>.</w:t>
      </w:r>
      <w:r w:rsidR="00450971">
        <w:rPr>
          <w:lang w:val="es-ES"/>
        </w:rPr>
        <w:t xml:space="preserve"> R</w:t>
      </w:r>
      <w:r w:rsidR="00A13840" w:rsidRPr="00906968">
        <w:rPr>
          <w:lang w:val="es-ES"/>
        </w:rPr>
        <w:t>ecomendamos u</w:t>
      </w:r>
      <w:r w:rsidR="00450971">
        <w:rPr>
          <w:lang w:val="es-ES"/>
        </w:rPr>
        <w:t>tilizar</w:t>
      </w:r>
      <w:r w:rsidR="00A13840" w:rsidRPr="00906968">
        <w:rPr>
          <w:lang w:val="es-ES"/>
        </w:rPr>
        <w:t xml:space="preserve"> la versión completa como </w:t>
      </w:r>
      <w:r w:rsidR="00450971">
        <w:rPr>
          <w:lang w:val="es-ES"/>
        </w:rPr>
        <w:t>punto de partida si esta es la primera vez que se está trabajando con el marco de excelencia</w:t>
      </w:r>
      <w:r w:rsidR="00A13840" w:rsidRPr="00906968">
        <w:rPr>
          <w:lang w:val="es-ES"/>
        </w:rPr>
        <w:t>.</w:t>
      </w:r>
    </w:p>
    <w:p w14:paraId="2C4794BD" w14:textId="6D11DE90" w:rsidR="006B77B4" w:rsidRPr="00D320D0" w:rsidRDefault="00F91660" w:rsidP="00AD614B">
      <w:pPr>
        <w:pStyle w:val="Paragraph"/>
        <w:rPr>
          <w:lang w:val="es-ES"/>
        </w:rPr>
      </w:pPr>
      <w:r w:rsidRPr="00906968">
        <w:rPr>
          <w:lang w:val="es-ES"/>
        </w:rPr>
        <w:t xml:space="preserve">Abajo se pueden encontrar los 18 Elementos Fundacionales </w:t>
      </w:r>
      <w:r w:rsidR="00450971">
        <w:rPr>
          <w:lang w:val="es-ES"/>
        </w:rPr>
        <w:t>requeridos</w:t>
      </w:r>
      <w:r w:rsidRPr="00906968">
        <w:rPr>
          <w:lang w:val="es-ES"/>
        </w:rPr>
        <w:t xml:space="preserve"> en todos los cursos en línea de UNM.</w:t>
      </w:r>
      <w:r w:rsidR="00A13840" w:rsidRPr="00906968">
        <w:rPr>
          <w:lang w:val="es-ES"/>
        </w:rPr>
        <w:t xml:space="preserve"> </w:t>
      </w:r>
      <w:r w:rsidR="007A50D3" w:rsidRPr="00906968">
        <w:rPr>
          <w:lang w:val="es-ES"/>
        </w:rPr>
        <w:t>L</w:t>
      </w:r>
      <w:r w:rsidR="00450971">
        <w:rPr>
          <w:lang w:val="es-ES"/>
        </w:rPr>
        <w:t>a</w:t>
      </w:r>
      <w:r w:rsidR="007A50D3" w:rsidRPr="00906968">
        <w:rPr>
          <w:lang w:val="es-ES"/>
        </w:rPr>
        <w:t xml:space="preserve">s seis Estrategias </w:t>
      </w:r>
      <w:r w:rsidR="00D320D0" w:rsidRPr="00906968">
        <w:rPr>
          <w:lang w:val="es-ES"/>
        </w:rPr>
        <w:t>Avanzadas</w:t>
      </w:r>
      <w:r w:rsidR="007A50D3" w:rsidRPr="00906968">
        <w:rPr>
          <w:lang w:val="es-ES"/>
        </w:rPr>
        <w:t xml:space="preserve"> que siguen los Elementos Fundacionales son </w:t>
      </w:r>
      <w:r w:rsidR="00D320D0" w:rsidRPr="00906968">
        <w:rPr>
          <w:lang w:val="es-ES"/>
        </w:rPr>
        <w:t>requeridas</w:t>
      </w:r>
      <w:r w:rsidR="007A50D3" w:rsidRPr="00906968">
        <w:rPr>
          <w:lang w:val="es-ES"/>
        </w:rPr>
        <w:t xml:space="preserve"> por cualquier curso que </w:t>
      </w:r>
      <w:r w:rsidR="00450971">
        <w:rPr>
          <w:lang w:val="es-ES"/>
        </w:rPr>
        <w:t>aspiran al reconocimiento</w:t>
      </w:r>
      <w:r w:rsidR="007A50D3" w:rsidRPr="00906968">
        <w:rPr>
          <w:lang w:val="es-ES"/>
        </w:rPr>
        <w:t xml:space="preserve"> </w:t>
      </w:r>
      <w:r w:rsidR="00450971">
        <w:rPr>
          <w:lang w:val="es-ES"/>
        </w:rPr>
        <w:t>“</w:t>
      </w:r>
      <w:r w:rsidR="007A50D3" w:rsidRPr="00906968">
        <w:rPr>
          <w:lang w:val="es-ES"/>
        </w:rPr>
        <w:t>Golden Paw.</w:t>
      </w:r>
      <w:r w:rsidR="00450971">
        <w:rPr>
          <w:lang w:val="es-ES"/>
        </w:rPr>
        <w:t>”</w:t>
      </w:r>
      <w:r w:rsidR="007A50D3" w:rsidRPr="00906968">
        <w:rPr>
          <w:lang w:val="es-ES"/>
        </w:rPr>
        <w:t xml:space="preserve"> L</w:t>
      </w:r>
      <w:r w:rsidR="00450971">
        <w:rPr>
          <w:lang w:val="es-ES"/>
        </w:rPr>
        <w:t>a</w:t>
      </w:r>
      <w:r w:rsidR="007A50D3" w:rsidRPr="00906968">
        <w:rPr>
          <w:lang w:val="es-ES"/>
        </w:rPr>
        <w:t xml:space="preserve">s tres </w:t>
      </w:r>
      <w:r w:rsidR="00D320D0" w:rsidRPr="00906968">
        <w:rPr>
          <w:lang w:val="es-ES"/>
        </w:rPr>
        <w:t>secciones</w:t>
      </w:r>
      <w:r w:rsidR="007A50D3" w:rsidRPr="00906968">
        <w:rPr>
          <w:lang w:val="es-ES"/>
        </w:rPr>
        <w:t xml:space="preserve"> de </w:t>
      </w:r>
      <w:r w:rsidR="00D320D0" w:rsidRPr="00906968">
        <w:rPr>
          <w:lang w:val="es-ES"/>
        </w:rPr>
        <w:t>Consideraciones</w:t>
      </w:r>
      <w:r w:rsidR="007A50D3" w:rsidRPr="00906968">
        <w:rPr>
          <w:lang w:val="es-ES"/>
        </w:rPr>
        <w:t xml:space="preserve"> Especiales al final del documento s</w:t>
      </w:r>
      <w:r w:rsidR="00450971">
        <w:rPr>
          <w:lang w:val="es-ES"/>
        </w:rPr>
        <w:t>ó</w:t>
      </w:r>
      <w:r w:rsidR="007A50D3" w:rsidRPr="00906968">
        <w:rPr>
          <w:lang w:val="es-ES"/>
        </w:rPr>
        <w:t>lo son adecuad</w:t>
      </w:r>
      <w:r w:rsidR="00450971">
        <w:rPr>
          <w:lang w:val="es-ES"/>
        </w:rPr>
        <w:t>as</w:t>
      </w:r>
      <w:r w:rsidR="007A50D3" w:rsidRPr="00906968">
        <w:rPr>
          <w:lang w:val="es-ES"/>
        </w:rPr>
        <w:t xml:space="preserve"> p</w:t>
      </w:r>
      <w:r w:rsidR="00450971">
        <w:rPr>
          <w:lang w:val="es-ES"/>
        </w:rPr>
        <w:t>ara los</w:t>
      </w:r>
      <w:r w:rsidR="007A50D3" w:rsidRPr="00906968">
        <w:rPr>
          <w:lang w:val="es-ES"/>
        </w:rPr>
        <w:t xml:space="preserve"> cursos que </w:t>
      </w:r>
      <w:r w:rsidR="00A23DCF" w:rsidRPr="00906968">
        <w:rPr>
          <w:lang w:val="es-ES"/>
        </w:rPr>
        <w:t>cumpl</w:t>
      </w:r>
      <w:r w:rsidR="00450971">
        <w:rPr>
          <w:lang w:val="es-ES"/>
        </w:rPr>
        <w:t>en</w:t>
      </w:r>
      <w:r w:rsidR="00A23DCF" w:rsidRPr="00906968">
        <w:rPr>
          <w:lang w:val="es-ES"/>
        </w:rPr>
        <w:t xml:space="preserve"> con esas </w:t>
      </w:r>
      <w:r w:rsidR="00D320D0" w:rsidRPr="00906968">
        <w:rPr>
          <w:lang w:val="es-ES"/>
        </w:rPr>
        <w:t>descripciones</w:t>
      </w:r>
      <w:r w:rsidR="00A23DCF" w:rsidRPr="00906968">
        <w:rPr>
          <w:lang w:val="es-ES"/>
        </w:rPr>
        <w:t xml:space="preserve">. </w:t>
      </w:r>
    </w:p>
    <w:p w14:paraId="4485D64E" w14:textId="36749C47" w:rsidR="00501BD7" w:rsidRPr="00D320D0" w:rsidRDefault="00501BD7" w:rsidP="00906968">
      <w:pPr>
        <w:pStyle w:val="ParagraphItalics"/>
        <w:rPr>
          <w:lang w:val="es-ES"/>
        </w:rPr>
      </w:pPr>
      <w:r w:rsidRPr="00D320D0">
        <w:rPr>
          <w:lang w:val="es-ES"/>
        </w:rPr>
        <w:t>*Nota: Usar la plantilla del curso en línea de CTL disponible en Canvas Commons ayudará instructores cumplir con este marco.</w:t>
      </w:r>
    </w:p>
    <w:p w14:paraId="64E0524E" w14:textId="77777777" w:rsidR="00501BD7" w:rsidRDefault="00501BD7" w:rsidP="00AD614B"/>
    <w:p w14:paraId="5121DF31" w14:textId="6EB3B169" w:rsidR="009B3B0D" w:rsidRDefault="009B3B0D" w:rsidP="009B3B0D">
      <w:pPr>
        <w:pStyle w:val="Heading2"/>
      </w:pPr>
      <w:r>
        <w:t>Credit and Creative Commons License</w:t>
      </w:r>
      <w:r w:rsidR="00D320D0">
        <w:t xml:space="preserve">/ </w:t>
      </w:r>
      <w:r w:rsidR="00D320D0" w:rsidRPr="00906968">
        <w:rPr>
          <w:lang w:val="es-ES"/>
        </w:rPr>
        <w:t xml:space="preserve">Crédito y la licencia </w:t>
      </w:r>
      <w:r w:rsidR="00906968" w:rsidRPr="00906968">
        <w:rPr>
          <w:lang w:val="es-ES"/>
        </w:rPr>
        <w:t>de Creative Commons</w:t>
      </w:r>
    </w:p>
    <w:p w14:paraId="1B7C2E0C" w14:textId="77777777" w:rsidR="009B3B0D" w:rsidRDefault="009B3B0D" w:rsidP="009B3B0D">
      <w:pPr>
        <w:pStyle w:val="Paragraph"/>
      </w:pPr>
      <w:r w:rsidRPr="00FD0BBD">
        <w:t xml:space="preserve">Online Learning Excellence Framework © 2024 by University of New Mexico Center for Teaching and Learning and Online Course Advisory Council is licensed under </w:t>
      </w:r>
      <w:hyperlink r:id="rId13" w:history="1">
        <w:r w:rsidRPr="00FD0BBD">
          <w:rPr>
            <w:rStyle w:val="Hyperlink"/>
            <w:rFonts w:cs="Arial"/>
            <w:szCs w:val="18"/>
          </w:rPr>
          <w:t>Creative Commons Attribution-</w:t>
        </w:r>
        <w:proofErr w:type="spellStart"/>
        <w:r w:rsidRPr="00FD0BBD">
          <w:rPr>
            <w:rStyle w:val="Hyperlink"/>
            <w:rFonts w:cs="Arial"/>
            <w:szCs w:val="18"/>
          </w:rPr>
          <w:t>NonCommercial</w:t>
        </w:r>
        <w:proofErr w:type="spellEnd"/>
        <w:r w:rsidRPr="00FD0BBD">
          <w:rPr>
            <w:rStyle w:val="Hyperlink"/>
            <w:rFonts w:cs="Arial"/>
            <w:szCs w:val="18"/>
          </w:rPr>
          <w:t xml:space="preserve"> 4.0 International License</w:t>
        </w:r>
      </w:hyperlink>
      <w:r w:rsidRPr="00FD0BBD">
        <w:t>.</w:t>
      </w:r>
    </w:p>
    <w:p w14:paraId="5B04BAC9" w14:textId="59BFC38D" w:rsidR="00906968" w:rsidRPr="00906968" w:rsidRDefault="00906968" w:rsidP="00AD614B">
      <w:pPr>
        <w:pStyle w:val="Paragraph"/>
        <w:rPr>
          <w:lang w:val="es-ES"/>
        </w:rPr>
      </w:pPr>
      <w:r w:rsidRPr="00906968">
        <w:rPr>
          <w:lang w:val="es-ES"/>
        </w:rPr>
        <w:t xml:space="preserve">Marco de Excelencia de Aprendizaje en Línea © 2024 por la Universidad de Nuevo México por Enseñanza y Aprendizaje y el Consejo Asesor de Cursos en Línea está licenciado bajo </w:t>
      </w:r>
      <w:hyperlink r:id="rId14" w:history="1">
        <w:r w:rsidRPr="00906968">
          <w:rPr>
            <w:rStyle w:val="Hyperlink"/>
            <w:rFonts w:cs="Arial"/>
            <w:szCs w:val="18"/>
            <w:lang w:val="es-ES"/>
          </w:rPr>
          <w:t xml:space="preserve">Creative Commons </w:t>
        </w:r>
        <w:proofErr w:type="spellStart"/>
        <w:r w:rsidRPr="00906968">
          <w:rPr>
            <w:rStyle w:val="Hyperlink"/>
            <w:rFonts w:cs="Arial"/>
            <w:szCs w:val="18"/>
            <w:lang w:val="es-ES"/>
          </w:rPr>
          <w:t>Attribution-NonCommercial</w:t>
        </w:r>
        <w:proofErr w:type="spellEnd"/>
        <w:r w:rsidRPr="00906968">
          <w:rPr>
            <w:rStyle w:val="Hyperlink"/>
            <w:rFonts w:cs="Arial"/>
            <w:szCs w:val="18"/>
            <w:lang w:val="es-ES"/>
          </w:rPr>
          <w:t xml:space="preserve"> 4.0 International </w:t>
        </w:r>
        <w:proofErr w:type="spellStart"/>
        <w:r w:rsidRPr="00906968">
          <w:rPr>
            <w:rStyle w:val="Hyperlink"/>
            <w:rFonts w:cs="Arial"/>
            <w:szCs w:val="18"/>
            <w:lang w:val="es-ES"/>
          </w:rPr>
          <w:t>License</w:t>
        </w:r>
        <w:proofErr w:type="spellEnd"/>
      </w:hyperlink>
      <w:r w:rsidRPr="00906968">
        <w:rPr>
          <w:lang w:val="es-ES"/>
        </w:rPr>
        <w:t>.</w:t>
      </w:r>
    </w:p>
    <w:p w14:paraId="05FF54A2" w14:textId="77777777" w:rsidR="009B3B0D" w:rsidRPr="009B3B0D" w:rsidRDefault="009B3B0D" w:rsidP="00AD614B"/>
    <w:p w14:paraId="2F5E8F43" w14:textId="2CCF6ABD" w:rsidR="00BA102B" w:rsidRDefault="00841C9A" w:rsidP="00841C9A">
      <w:pPr>
        <w:pStyle w:val="Heading1"/>
      </w:pPr>
      <w:bookmarkStart w:id="1" w:name="_Toc173766371"/>
      <w:r>
        <w:t>Cour</w:t>
      </w:r>
      <w:r w:rsidR="6476994C">
        <w:t>s</w:t>
      </w:r>
      <w:r>
        <w:t>e &amp; Instructor Information</w:t>
      </w:r>
      <w:bookmarkEnd w:id="1"/>
      <w:r w:rsidR="00906968">
        <w:t>/Información del curso y de instructor</w:t>
      </w:r>
      <w:r w:rsidR="00A2357C">
        <w:t>/Instructora</w:t>
      </w:r>
    </w:p>
    <w:p w14:paraId="59AAD0F5" w14:textId="71719798" w:rsidR="00841C9A" w:rsidRPr="00CF47B4" w:rsidRDefault="00CB51CC" w:rsidP="00AD614B">
      <w:pPr>
        <w:pStyle w:val="Heading2"/>
      </w:pPr>
      <w:r w:rsidRPr="00CF47B4">
        <w:t>Instructor Name</w:t>
      </w:r>
      <w:r w:rsidR="00906968">
        <w:t>/ Nombre de Instructor</w:t>
      </w:r>
      <w:r w:rsidR="00A2357C">
        <w:t>/</w:t>
      </w:r>
      <w:r w:rsidR="00A2357C" w:rsidRPr="00A2357C">
        <w:rPr>
          <w:lang w:val="es-ES"/>
        </w:rPr>
        <w:t>Instructora</w:t>
      </w:r>
    </w:p>
    <w:tbl>
      <w:tblPr>
        <w:tblStyle w:val="TableGridLight"/>
        <w:tblW w:w="0" w:type="auto"/>
        <w:tblLook w:val="04A0" w:firstRow="1" w:lastRow="0" w:firstColumn="1" w:lastColumn="0" w:noHBand="0" w:noVBand="1"/>
        <w:tblCaption w:val="Instructor Name"/>
        <w:tblDescription w:val="Use this space to type your name if you are the instructor filling out the self-review, or if you are reviewing the course, by providing the name of the instructor whose course you are reviewing."/>
      </w:tblPr>
      <w:tblGrid>
        <w:gridCol w:w="9350"/>
      </w:tblGrid>
      <w:tr w:rsidR="00CB51CC" w14:paraId="0E522112" w14:textId="77777777" w:rsidTr="00CB51CC">
        <w:tc>
          <w:tcPr>
            <w:tcW w:w="9350" w:type="dxa"/>
          </w:tcPr>
          <w:p w14:paraId="091F3C1F" w14:textId="77777777" w:rsidR="00CB51CC" w:rsidRDefault="00CB51CC" w:rsidP="00CB51CC">
            <w:pPr>
              <w:pStyle w:val="Paragraph"/>
            </w:pPr>
            <w:bookmarkStart w:id="2" w:name="_Hlk168827337"/>
          </w:p>
        </w:tc>
      </w:tr>
    </w:tbl>
    <w:bookmarkEnd w:id="2"/>
    <w:p w14:paraId="7FCB5EAA" w14:textId="1661ECE8" w:rsidR="00CB51CC" w:rsidRDefault="00CB51CC" w:rsidP="00AD614B">
      <w:pPr>
        <w:pStyle w:val="Heading2"/>
      </w:pPr>
      <w:r>
        <w:lastRenderedPageBreak/>
        <w:t>Reviewer Name</w:t>
      </w:r>
      <w:r w:rsidR="00906968">
        <w:t xml:space="preserve">/ Nombre </w:t>
      </w:r>
      <w:r w:rsidR="00906968" w:rsidRPr="00A2357C">
        <w:rPr>
          <w:lang w:val="es-ES"/>
        </w:rPr>
        <w:t xml:space="preserve">de </w:t>
      </w:r>
      <w:r w:rsidR="00753F37">
        <w:rPr>
          <w:lang w:val="es-ES"/>
        </w:rPr>
        <w:t>Revisor</w:t>
      </w:r>
    </w:p>
    <w:tbl>
      <w:tblPr>
        <w:tblStyle w:val="TableGridLight"/>
        <w:tblW w:w="0" w:type="auto"/>
        <w:tblLook w:val="04A0" w:firstRow="1" w:lastRow="0" w:firstColumn="1" w:lastColumn="0" w:noHBand="0" w:noVBand="1"/>
        <w:tblCaption w:val="Reviewer Name"/>
        <w:tblDescription w:val="Use this space to type your name if you are the reviewer completing the review, or if you are self-reviewing your own course, by providing your name here."/>
      </w:tblPr>
      <w:tblGrid>
        <w:gridCol w:w="9350"/>
      </w:tblGrid>
      <w:tr w:rsidR="00CB51CC" w14:paraId="4CA7415B" w14:textId="77777777" w:rsidTr="00CB51CC">
        <w:tc>
          <w:tcPr>
            <w:tcW w:w="9350" w:type="dxa"/>
          </w:tcPr>
          <w:p w14:paraId="37FBA9A0" w14:textId="77777777" w:rsidR="00CB51CC" w:rsidRDefault="00CB51CC" w:rsidP="00CB51CC">
            <w:pPr>
              <w:pStyle w:val="Paragraph"/>
            </w:pPr>
          </w:p>
        </w:tc>
      </w:tr>
    </w:tbl>
    <w:p w14:paraId="47831EEB" w14:textId="47DA3BF6" w:rsidR="00CB51CC" w:rsidRDefault="00CB51CC" w:rsidP="00AD614B">
      <w:pPr>
        <w:pStyle w:val="Heading2"/>
      </w:pPr>
      <w:r>
        <w:t>Course Number &amp; Name</w:t>
      </w:r>
      <w:r w:rsidR="00A2357C">
        <w:t xml:space="preserve">/ </w:t>
      </w:r>
      <w:r w:rsidR="00A2357C" w:rsidRPr="00A2357C">
        <w:rPr>
          <w:lang w:val="es-ES"/>
        </w:rPr>
        <w:t>N</w:t>
      </w:r>
      <w:r w:rsidR="00A2357C">
        <w:rPr>
          <w:lang w:val="es-ES"/>
        </w:rPr>
        <w:t>ú</w:t>
      </w:r>
      <w:r w:rsidR="00A2357C" w:rsidRPr="00A2357C">
        <w:rPr>
          <w:lang w:val="es-ES"/>
        </w:rPr>
        <w:t>mero y Nombre del Curso</w:t>
      </w:r>
    </w:p>
    <w:tbl>
      <w:tblPr>
        <w:tblStyle w:val="TableGridLight"/>
        <w:tblW w:w="0" w:type="auto"/>
        <w:tblLook w:val="04A0" w:firstRow="1" w:lastRow="0" w:firstColumn="1" w:lastColumn="0" w:noHBand="0" w:noVBand="1"/>
        <w:tblCaption w:val="Course Number &amp; Name"/>
        <w:tblDescription w:val="Use this space to type in the subject, course number, and name of the course that is being reviewed."/>
      </w:tblPr>
      <w:tblGrid>
        <w:gridCol w:w="9350"/>
      </w:tblGrid>
      <w:tr w:rsidR="00CB51CC" w14:paraId="72EA6722" w14:textId="77777777" w:rsidTr="00CB51CC">
        <w:tc>
          <w:tcPr>
            <w:tcW w:w="9350" w:type="dxa"/>
          </w:tcPr>
          <w:p w14:paraId="0C45F591" w14:textId="77777777" w:rsidR="00CB51CC" w:rsidRDefault="00CB51CC" w:rsidP="00CB51CC">
            <w:pPr>
              <w:pStyle w:val="Paragraph"/>
            </w:pPr>
          </w:p>
        </w:tc>
      </w:tr>
    </w:tbl>
    <w:p w14:paraId="25836AAE" w14:textId="58785514" w:rsidR="00CB51CC" w:rsidRDefault="00CB51CC" w:rsidP="00AD614B">
      <w:pPr>
        <w:pStyle w:val="Heading2"/>
        <w:rPr>
          <w:bCs/>
        </w:rPr>
      </w:pPr>
      <w:hyperlink r:id="rId15" w:history="1">
        <w:r w:rsidRPr="008D21EF">
          <w:rPr>
            <w:rStyle w:val="Hyperlink"/>
            <w:bCs/>
          </w:rPr>
          <w:t>Course Modality</w:t>
        </w:r>
      </w:hyperlink>
      <w:r w:rsidR="00AD614B">
        <w:t xml:space="preserve"> </w:t>
      </w:r>
      <w:r w:rsidR="00112B07">
        <w:t xml:space="preserve">/ </w:t>
      </w:r>
      <w:r w:rsidR="00112B07" w:rsidRPr="00112B07">
        <w:rPr>
          <w:lang w:val="es-ES"/>
        </w:rPr>
        <w:t>Modalidad de</w:t>
      </w:r>
      <w:r w:rsidR="001251F3">
        <w:rPr>
          <w:lang w:val="es-ES"/>
        </w:rPr>
        <w:t>l</w:t>
      </w:r>
      <w:r w:rsidR="00112B07" w:rsidRPr="00112B07">
        <w:rPr>
          <w:lang w:val="es-ES"/>
        </w:rPr>
        <w:t xml:space="preserve"> Curso</w:t>
      </w:r>
    </w:p>
    <w:p w14:paraId="3DA05B45" w14:textId="2753F3B5" w:rsidR="00CB51CC" w:rsidRPr="00CB51CC" w:rsidRDefault="00CB51CC" w:rsidP="00CB51CC">
      <w:pPr>
        <w:pStyle w:val="ParagraphItalics"/>
        <w:spacing w:before="0"/>
        <w:rPr>
          <w:iCs/>
          <w:szCs w:val="16"/>
        </w:rPr>
      </w:pPr>
      <w:r w:rsidRPr="00CB51CC">
        <w:rPr>
          <w:iCs/>
          <w:szCs w:val="16"/>
        </w:rPr>
        <w:t>(type ‘x’ on one of the following)</w:t>
      </w:r>
      <w:r w:rsidR="00112B07">
        <w:rPr>
          <w:iCs/>
          <w:szCs w:val="16"/>
        </w:rPr>
        <w:t xml:space="preserve"> (</w:t>
      </w:r>
      <w:r w:rsidR="00112B07" w:rsidRPr="00112B07">
        <w:rPr>
          <w:iCs/>
          <w:szCs w:val="16"/>
          <w:lang w:val="es-ES"/>
        </w:rPr>
        <w:t>Marque con una X de las siguientes opciones)</w:t>
      </w:r>
    </w:p>
    <w:tbl>
      <w:tblPr>
        <w:tblStyle w:val="TableGridLight"/>
        <w:tblW w:w="0" w:type="auto"/>
        <w:tblLayout w:type="fixed"/>
        <w:tblLook w:val="04A0" w:firstRow="1" w:lastRow="0" w:firstColumn="1" w:lastColumn="0" w:noHBand="0" w:noVBand="1"/>
        <w:tblCaption w:val="Course Modality"/>
        <w:tblDescription w:val="Place an 'x' in the box next to appropriate course modality for the course being reviewed - either Accelerated Online Program (AOP), Online Max (ONL), or Online + Classroom (O+C)."/>
      </w:tblPr>
      <w:tblGrid>
        <w:gridCol w:w="360"/>
        <w:gridCol w:w="9000"/>
      </w:tblGrid>
      <w:tr w:rsidR="008D21EF" w14:paraId="1E15D953" w14:textId="77777777" w:rsidTr="008D21EF">
        <w:tc>
          <w:tcPr>
            <w:tcW w:w="360" w:type="dxa"/>
          </w:tcPr>
          <w:p w14:paraId="4BDA3989" w14:textId="77777777" w:rsidR="008D21EF" w:rsidRDefault="008D21EF" w:rsidP="008D21EF">
            <w:pPr>
              <w:pStyle w:val="Paragraph"/>
            </w:pPr>
          </w:p>
        </w:tc>
        <w:tc>
          <w:tcPr>
            <w:tcW w:w="9000" w:type="dxa"/>
            <w:tcBorders>
              <w:top w:val="nil"/>
              <w:bottom w:val="nil"/>
              <w:right w:val="nil"/>
            </w:tcBorders>
          </w:tcPr>
          <w:p w14:paraId="0DDE23F3" w14:textId="2746BF65" w:rsidR="008D21EF" w:rsidRDefault="0000528C" w:rsidP="008D21EF">
            <w:pPr>
              <w:pStyle w:val="Paragraph"/>
            </w:pPr>
            <w:r>
              <w:t>Accelerated Online Program (AOP)</w:t>
            </w:r>
            <w:r w:rsidR="00112B07">
              <w:t xml:space="preserve"> / </w:t>
            </w:r>
            <w:r w:rsidR="00112B07" w:rsidRPr="00112B07">
              <w:rPr>
                <w:lang w:val="es-ES"/>
              </w:rPr>
              <w:t>Programa en línea acelerado</w:t>
            </w:r>
          </w:p>
        </w:tc>
      </w:tr>
      <w:tr w:rsidR="008D21EF" w14:paraId="2B1347BD" w14:textId="77777777" w:rsidTr="008D21EF">
        <w:tc>
          <w:tcPr>
            <w:tcW w:w="360" w:type="dxa"/>
          </w:tcPr>
          <w:p w14:paraId="473F19E5" w14:textId="77777777" w:rsidR="008D21EF" w:rsidRDefault="008D21EF" w:rsidP="008D21EF">
            <w:pPr>
              <w:pStyle w:val="Paragraph"/>
            </w:pPr>
          </w:p>
        </w:tc>
        <w:tc>
          <w:tcPr>
            <w:tcW w:w="9000" w:type="dxa"/>
            <w:tcBorders>
              <w:top w:val="nil"/>
              <w:bottom w:val="nil"/>
              <w:right w:val="nil"/>
            </w:tcBorders>
          </w:tcPr>
          <w:p w14:paraId="5AD150BD" w14:textId="2F406462" w:rsidR="008D21EF" w:rsidRDefault="0000528C" w:rsidP="008D21EF">
            <w:pPr>
              <w:pStyle w:val="Paragraph"/>
            </w:pPr>
            <w:r>
              <w:t>Online Max (ONL)</w:t>
            </w:r>
            <w:r w:rsidR="00112B07">
              <w:t xml:space="preserve"> / </w:t>
            </w:r>
            <w:r w:rsidR="00112B07" w:rsidRPr="00112B07">
              <w:rPr>
                <w:lang w:val="es-ES"/>
              </w:rPr>
              <w:t>Máximo en línea</w:t>
            </w:r>
          </w:p>
        </w:tc>
      </w:tr>
      <w:tr w:rsidR="008D21EF" w14:paraId="01086885" w14:textId="77777777" w:rsidTr="008D21EF">
        <w:tc>
          <w:tcPr>
            <w:tcW w:w="360" w:type="dxa"/>
          </w:tcPr>
          <w:p w14:paraId="1DB3F8C6" w14:textId="77777777" w:rsidR="008D21EF" w:rsidRDefault="008D21EF" w:rsidP="008D21EF">
            <w:pPr>
              <w:pStyle w:val="Paragraph"/>
            </w:pPr>
          </w:p>
        </w:tc>
        <w:tc>
          <w:tcPr>
            <w:tcW w:w="9000" w:type="dxa"/>
            <w:tcBorders>
              <w:top w:val="nil"/>
              <w:bottom w:val="nil"/>
              <w:right w:val="nil"/>
            </w:tcBorders>
          </w:tcPr>
          <w:p w14:paraId="1C5B98FA" w14:textId="2F8404C7" w:rsidR="008D21EF" w:rsidRDefault="0000528C" w:rsidP="008D21EF">
            <w:pPr>
              <w:pStyle w:val="Paragraph"/>
            </w:pPr>
            <w:r>
              <w:t>Online + Classroom (O+C)</w:t>
            </w:r>
            <w:r w:rsidR="00112B07">
              <w:t xml:space="preserve"> /</w:t>
            </w:r>
            <w:r w:rsidR="00112B07" w:rsidRPr="00112B07">
              <w:rPr>
                <w:lang w:val="es-ES"/>
              </w:rPr>
              <w:t xml:space="preserve"> En línea + sala de clase</w:t>
            </w:r>
          </w:p>
        </w:tc>
      </w:tr>
    </w:tbl>
    <w:p w14:paraId="3A9E648C" w14:textId="343C104A" w:rsidR="00CB51CC" w:rsidRDefault="00CB51CC" w:rsidP="00AD614B">
      <w:pPr>
        <w:pStyle w:val="Heading2"/>
      </w:pPr>
      <w:r>
        <w:t>Is this course designed as a template to share with other instructors within the department?</w:t>
      </w:r>
      <w:r w:rsidR="00112B07">
        <w:t xml:space="preserve"> </w:t>
      </w:r>
      <w:r w:rsidR="00C952C9" w:rsidRPr="00C952C9">
        <w:rPr>
          <w:lang w:val="es-ES"/>
        </w:rPr>
        <w:t>¿</w:t>
      </w:r>
      <w:r w:rsidR="00753F37">
        <w:rPr>
          <w:lang w:val="es-ES"/>
        </w:rPr>
        <w:t>E</w:t>
      </w:r>
      <w:r w:rsidR="00C952C9" w:rsidRPr="00C952C9">
        <w:rPr>
          <w:lang w:val="es-ES"/>
        </w:rPr>
        <w:t>stá</w:t>
      </w:r>
      <w:r w:rsidR="00753F37">
        <w:rPr>
          <w:lang w:val="es-ES"/>
        </w:rPr>
        <w:t xml:space="preserve"> el curso</w:t>
      </w:r>
      <w:r w:rsidR="00C952C9" w:rsidRPr="00C952C9">
        <w:rPr>
          <w:lang w:val="es-ES"/>
        </w:rPr>
        <w:t xml:space="preserve"> diseñado como una plantilla para compartir con los otros instructores del departamento? </w:t>
      </w:r>
    </w:p>
    <w:p w14:paraId="69842B78" w14:textId="4458C552" w:rsidR="0000528C" w:rsidRPr="00CB51CC" w:rsidRDefault="0000528C" w:rsidP="0000528C">
      <w:pPr>
        <w:pStyle w:val="ParagraphItalics"/>
        <w:spacing w:before="0"/>
        <w:rPr>
          <w:iCs/>
          <w:szCs w:val="16"/>
        </w:rPr>
      </w:pPr>
      <w:r w:rsidRPr="00CB51CC">
        <w:rPr>
          <w:iCs/>
          <w:szCs w:val="16"/>
        </w:rPr>
        <w:t>(type ‘x’ on one of the following)</w:t>
      </w:r>
      <w:r w:rsidR="00C952C9">
        <w:rPr>
          <w:iCs/>
          <w:szCs w:val="16"/>
        </w:rPr>
        <w:t xml:space="preserve"> / (</w:t>
      </w:r>
      <w:r w:rsidR="00C952C9" w:rsidRPr="00112B07">
        <w:rPr>
          <w:iCs/>
          <w:szCs w:val="16"/>
          <w:lang w:val="es-ES"/>
        </w:rPr>
        <w:t>Marque con una X de las siguientes opciones)</w:t>
      </w:r>
    </w:p>
    <w:tbl>
      <w:tblPr>
        <w:tblStyle w:val="TableGridLight"/>
        <w:tblW w:w="9360" w:type="dxa"/>
        <w:tblLayout w:type="fixed"/>
        <w:tblLook w:val="04A0" w:firstRow="1" w:lastRow="0" w:firstColumn="1" w:lastColumn="0" w:noHBand="0" w:noVBand="1"/>
        <w:tblCaption w:val="Course Template"/>
        <w:tblDescription w:val="Please put an 'x' next to yes or no to indicate whether the course being reviewed is designed to share with other instructors as a template course."/>
      </w:tblPr>
      <w:tblGrid>
        <w:gridCol w:w="360"/>
        <w:gridCol w:w="9000"/>
      </w:tblGrid>
      <w:tr w:rsidR="0000528C" w14:paraId="7733BFDE" w14:textId="77777777" w:rsidTr="0000528C">
        <w:tc>
          <w:tcPr>
            <w:tcW w:w="360" w:type="dxa"/>
          </w:tcPr>
          <w:p w14:paraId="0E849362" w14:textId="77777777" w:rsidR="0000528C" w:rsidRDefault="0000528C" w:rsidP="00B83A4C">
            <w:pPr>
              <w:pStyle w:val="Paragraph"/>
            </w:pPr>
          </w:p>
        </w:tc>
        <w:tc>
          <w:tcPr>
            <w:tcW w:w="9000" w:type="dxa"/>
            <w:tcBorders>
              <w:top w:val="nil"/>
              <w:bottom w:val="nil"/>
              <w:right w:val="nil"/>
            </w:tcBorders>
          </w:tcPr>
          <w:p w14:paraId="0F16C296" w14:textId="26A20458" w:rsidR="0000528C" w:rsidRDefault="0000528C" w:rsidP="00B83A4C">
            <w:pPr>
              <w:pStyle w:val="Paragraph"/>
            </w:pPr>
            <w:r>
              <w:t>Yes</w:t>
            </w:r>
            <w:r w:rsidR="00C952C9">
              <w:t xml:space="preserve"> / </w:t>
            </w:r>
            <w:proofErr w:type="spellStart"/>
            <w:r w:rsidR="00C952C9">
              <w:t>Sí</w:t>
            </w:r>
            <w:proofErr w:type="spellEnd"/>
          </w:p>
        </w:tc>
      </w:tr>
      <w:tr w:rsidR="0000528C" w14:paraId="32EC1400" w14:textId="77777777" w:rsidTr="0000528C">
        <w:tc>
          <w:tcPr>
            <w:tcW w:w="360" w:type="dxa"/>
          </w:tcPr>
          <w:p w14:paraId="17549D83" w14:textId="77777777" w:rsidR="0000528C" w:rsidRDefault="0000528C" w:rsidP="00B83A4C">
            <w:pPr>
              <w:pStyle w:val="Paragraph"/>
            </w:pPr>
          </w:p>
        </w:tc>
        <w:tc>
          <w:tcPr>
            <w:tcW w:w="9000" w:type="dxa"/>
            <w:tcBorders>
              <w:top w:val="nil"/>
              <w:bottom w:val="nil"/>
              <w:right w:val="nil"/>
            </w:tcBorders>
          </w:tcPr>
          <w:p w14:paraId="242B79CB" w14:textId="77777777" w:rsidR="0000528C" w:rsidRDefault="0000528C" w:rsidP="00B83A4C">
            <w:pPr>
              <w:pStyle w:val="Paragraph"/>
            </w:pPr>
            <w:r>
              <w:t>No</w:t>
            </w:r>
          </w:p>
        </w:tc>
      </w:tr>
    </w:tbl>
    <w:p w14:paraId="25C800C5" w14:textId="37CD1E46" w:rsidR="00CB51CC" w:rsidRDefault="00CB51CC" w:rsidP="00AD614B">
      <w:pPr>
        <w:pStyle w:val="Heading2"/>
      </w:pPr>
      <w:r>
        <w:t xml:space="preserve">Does the course use a third-party tool such as McGraw-Hill Connect or Pearson </w:t>
      </w:r>
      <w:proofErr w:type="spellStart"/>
      <w:r>
        <w:t>MyLab</w:t>
      </w:r>
      <w:proofErr w:type="spellEnd"/>
      <w:r>
        <w:t>?</w:t>
      </w:r>
      <w:r w:rsidR="00C952C9">
        <w:t xml:space="preserve"> </w:t>
      </w:r>
      <w:r w:rsidR="00C952C9" w:rsidRPr="00C952C9">
        <w:rPr>
          <w:lang w:val="es-ES"/>
        </w:rPr>
        <w:t xml:space="preserve">¿El curso usa herramientas de Tercero como McGraw-Hill </w:t>
      </w:r>
      <w:proofErr w:type="spellStart"/>
      <w:r w:rsidR="00C952C9" w:rsidRPr="00C952C9">
        <w:rPr>
          <w:lang w:val="es-ES"/>
        </w:rPr>
        <w:t>Connect</w:t>
      </w:r>
      <w:proofErr w:type="spellEnd"/>
      <w:r w:rsidR="00C952C9" w:rsidRPr="00C952C9">
        <w:rPr>
          <w:lang w:val="es-ES"/>
        </w:rPr>
        <w:t xml:space="preserve"> o Pearson </w:t>
      </w:r>
      <w:proofErr w:type="spellStart"/>
      <w:r w:rsidR="00C952C9" w:rsidRPr="00C952C9">
        <w:rPr>
          <w:lang w:val="es-ES"/>
        </w:rPr>
        <w:t>MyLab</w:t>
      </w:r>
      <w:proofErr w:type="spellEnd"/>
      <w:r w:rsidR="00C952C9" w:rsidRPr="00C952C9">
        <w:rPr>
          <w:lang w:val="es-ES"/>
        </w:rPr>
        <w:t>?</w:t>
      </w:r>
    </w:p>
    <w:p w14:paraId="04D244F6" w14:textId="66CB0F02" w:rsidR="00F37E05" w:rsidRPr="00CB51CC" w:rsidRDefault="00F37E05" w:rsidP="00F37E05">
      <w:pPr>
        <w:pStyle w:val="ParagraphItalics"/>
        <w:spacing w:before="0"/>
        <w:rPr>
          <w:iCs/>
          <w:szCs w:val="16"/>
        </w:rPr>
      </w:pPr>
      <w:r w:rsidRPr="00CB51CC">
        <w:rPr>
          <w:iCs/>
          <w:szCs w:val="16"/>
        </w:rPr>
        <w:t>(type ‘x’ on one of the following)</w:t>
      </w:r>
      <w:r w:rsidR="00C952C9">
        <w:rPr>
          <w:iCs/>
          <w:szCs w:val="16"/>
        </w:rPr>
        <w:t xml:space="preserve"> / (</w:t>
      </w:r>
      <w:r w:rsidR="00C952C9" w:rsidRPr="00112B07">
        <w:rPr>
          <w:iCs/>
          <w:szCs w:val="16"/>
          <w:lang w:val="es-ES"/>
        </w:rPr>
        <w:t>Marque con una X de las siguientes opciones)</w:t>
      </w:r>
    </w:p>
    <w:tbl>
      <w:tblPr>
        <w:tblStyle w:val="TableGridLight"/>
        <w:tblW w:w="9360" w:type="dxa"/>
        <w:tblLayout w:type="fixed"/>
        <w:tblLook w:val="04A0" w:firstRow="1" w:lastRow="0" w:firstColumn="1" w:lastColumn="0" w:noHBand="0" w:noVBand="1"/>
        <w:tblCaption w:val="Third-Party Tools"/>
        <w:tblDescription w:val="Please put an 'x' next to yes or no to indicate whether the course being reviewed utilizes third-party tools, such as McGraw-Hill Connect or Pearson MyLab, as a part of the course design."/>
      </w:tblPr>
      <w:tblGrid>
        <w:gridCol w:w="360"/>
        <w:gridCol w:w="9000"/>
      </w:tblGrid>
      <w:tr w:rsidR="00F37E05" w14:paraId="3F4FC10E" w14:textId="77777777" w:rsidTr="00B83A4C">
        <w:tc>
          <w:tcPr>
            <w:tcW w:w="360" w:type="dxa"/>
          </w:tcPr>
          <w:p w14:paraId="11AC381C" w14:textId="77777777" w:rsidR="00F37E05" w:rsidRDefault="00F37E05" w:rsidP="00B83A4C">
            <w:pPr>
              <w:pStyle w:val="Paragraph"/>
            </w:pPr>
          </w:p>
        </w:tc>
        <w:tc>
          <w:tcPr>
            <w:tcW w:w="9000" w:type="dxa"/>
            <w:tcBorders>
              <w:top w:val="nil"/>
              <w:bottom w:val="nil"/>
              <w:right w:val="nil"/>
            </w:tcBorders>
          </w:tcPr>
          <w:p w14:paraId="16F13A21" w14:textId="3493989F" w:rsidR="00F37E05" w:rsidRDefault="00F37E05" w:rsidP="00B83A4C">
            <w:pPr>
              <w:pStyle w:val="Paragraph"/>
            </w:pPr>
            <w:r>
              <w:t>Yes</w:t>
            </w:r>
            <w:r w:rsidR="00C952C9">
              <w:t xml:space="preserve"> / </w:t>
            </w:r>
            <w:proofErr w:type="spellStart"/>
            <w:r w:rsidR="00C952C9">
              <w:t>Sí</w:t>
            </w:r>
            <w:proofErr w:type="spellEnd"/>
          </w:p>
        </w:tc>
      </w:tr>
      <w:tr w:rsidR="00F37E05" w14:paraId="4B4DE2F4" w14:textId="77777777" w:rsidTr="00B83A4C">
        <w:tc>
          <w:tcPr>
            <w:tcW w:w="360" w:type="dxa"/>
          </w:tcPr>
          <w:p w14:paraId="71AE1159" w14:textId="77777777" w:rsidR="00F37E05" w:rsidRDefault="00F37E05" w:rsidP="00B83A4C">
            <w:pPr>
              <w:pStyle w:val="Paragraph"/>
            </w:pPr>
          </w:p>
        </w:tc>
        <w:tc>
          <w:tcPr>
            <w:tcW w:w="9000" w:type="dxa"/>
            <w:tcBorders>
              <w:top w:val="nil"/>
              <w:bottom w:val="nil"/>
              <w:right w:val="nil"/>
            </w:tcBorders>
          </w:tcPr>
          <w:p w14:paraId="3DDC6650" w14:textId="77777777" w:rsidR="00F37E05" w:rsidRDefault="00F37E05" w:rsidP="00B83A4C">
            <w:pPr>
              <w:pStyle w:val="Paragraph"/>
            </w:pPr>
            <w:r>
              <w:t>No</w:t>
            </w:r>
          </w:p>
        </w:tc>
      </w:tr>
    </w:tbl>
    <w:p w14:paraId="060886F5" w14:textId="77777777" w:rsidR="003B5C7A" w:rsidRDefault="003B5C7A" w:rsidP="003B5C7A">
      <w:bookmarkStart w:id="3" w:name="_Toc173766372"/>
    </w:p>
    <w:p w14:paraId="102E1017" w14:textId="71CE4DC4" w:rsidR="00F37E05" w:rsidRPr="00AD614B" w:rsidRDefault="005C6B3B" w:rsidP="00AD614B">
      <w:pPr>
        <w:pStyle w:val="Heading1"/>
      </w:pPr>
      <w:r w:rsidRPr="00AD614B">
        <w:t>Foundational Design Elements</w:t>
      </w:r>
      <w:bookmarkEnd w:id="3"/>
      <w:r w:rsidR="00C952C9" w:rsidRPr="00AD614B">
        <w:t xml:space="preserve"> / Elementos de diseño Fundacional</w:t>
      </w:r>
    </w:p>
    <w:p w14:paraId="522C06D7" w14:textId="38614546" w:rsidR="005C6B3B" w:rsidRDefault="005C6B3B" w:rsidP="0017117A">
      <w:pPr>
        <w:pStyle w:val="Heading2"/>
      </w:pPr>
      <w:bookmarkStart w:id="4" w:name="_Toc173766373"/>
      <w:r>
        <w:t>Learning Goals, Alignment, and Assessment</w:t>
      </w:r>
      <w:bookmarkEnd w:id="4"/>
      <w:r w:rsidR="0035533D">
        <w:t xml:space="preserve"> / </w:t>
      </w:r>
      <w:r w:rsidR="0035533D" w:rsidRPr="0035533D">
        <w:rPr>
          <w:lang w:val="es-ES"/>
        </w:rPr>
        <w:t>Objetivos de aprendizaje, Alineamiento, y Evaluación</w:t>
      </w:r>
    </w:p>
    <w:p w14:paraId="7E0F40B1" w14:textId="77777777" w:rsidR="005C6B3B" w:rsidRDefault="005C6B3B" w:rsidP="005C6B3B"/>
    <w:p w14:paraId="2A31B74B" w14:textId="2EF5DE8A" w:rsidR="005C6B3B" w:rsidRPr="00F10096" w:rsidRDefault="005C6B3B" w:rsidP="005C6B3B">
      <w:pPr>
        <w:pStyle w:val="Heading3"/>
        <w:rPr>
          <w:lang w:val="es-ES"/>
        </w:rPr>
      </w:pPr>
      <w:bookmarkStart w:id="5" w:name="_Toc173766374"/>
      <w:r>
        <w:lastRenderedPageBreak/>
        <w:t>Element 1 – Expanded Course Description</w:t>
      </w:r>
      <w:bookmarkEnd w:id="5"/>
      <w:r w:rsidR="00F10096">
        <w:t xml:space="preserve"> / </w:t>
      </w:r>
      <w:r w:rsidR="00F10096" w:rsidRPr="00F10096">
        <w:rPr>
          <w:lang w:val="es-ES"/>
        </w:rPr>
        <w:t>Elemento 1 – Descripción de Curso Expandido</w:t>
      </w:r>
    </w:p>
    <w:p w14:paraId="50518ECA" w14:textId="77777777" w:rsidR="005C6B3B" w:rsidRDefault="004A36EE" w:rsidP="004A36EE">
      <w:pPr>
        <w:pStyle w:val="Paragraph"/>
      </w:pPr>
      <w:r w:rsidRPr="004A36EE">
        <w:t>An expanded course description is provided consistent with the course learning objectives and requirements and provides students with broader insight and motivation for taking the course.</w:t>
      </w:r>
    </w:p>
    <w:p w14:paraId="283135B8" w14:textId="47CD14E9" w:rsidR="00F10096" w:rsidRDefault="00F10096" w:rsidP="00AD614B">
      <w:pPr>
        <w:pStyle w:val="Paragraph"/>
        <w:rPr>
          <w:lang w:val="es-ES"/>
        </w:rPr>
      </w:pPr>
      <w:r w:rsidRPr="007728A8">
        <w:rPr>
          <w:lang w:val="es-ES"/>
        </w:rPr>
        <w:t xml:space="preserve">Hay una descripción del curso expandido que está congruente con los objetivos de aprendizaje y </w:t>
      </w:r>
      <w:r w:rsidR="007728A8" w:rsidRPr="007728A8">
        <w:rPr>
          <w:lang w:val="es-ES"/>
        </w:rPr>
        <w:t>requisitos</w:t>
      </w:r>
      <w:r w:rsidRPr="007728A8">
        <w:rPr>
          <w:lang w:val="es-ES"/>
        </w:rPr>
        <w:t xml:space="preserve"> y </w:t>
      </w:r>
      <w:r w:rsidR="007728A8">
        <w:rPr>
          <w:lang w:val="es-ES"/>
        </w:rPr>
        <w:t xml:space="preserve">que </w:t>
      </w:r>
      <w:r w:rsidRPr="007728A8">
        <w:rPr>
          <w:lang w:val="es-ES"/>
        </w:rPr>
        <w:t>proporciona</w:t>
      </w:r>
      <w:r w:rsidR="00753F37">
        <w:rPr>
          <w:lang w:val="es-ES"/>
        </w:rPr>
        <w:t xml:space="preserve"> a</w:t>
      </w:r>
      <w:r w:rsidRPr="007728A8">
        <w:rPr>
          <w:lang w:val="es-ES"/>
        </w:rPr>
        <w:t xml:space="preserve"> los estudiantes con </w:t>
      </w:r>
      <w:r w:rsidR="007728A8" w:rsidRPr="007728A8">
        <w:rPr>
          <w:lang w:val="es-ES"/>
        </w:rPr>
        <w:t>perspectiva más amplia y motivación por el curso.</w:t>
      </w:r>
    </w:p>
    <w:p w14:paraId="5713C9C3" w14:textId="77777777" w:rsidR="008C00F8" w:rsidRPr="008C00F8" w:rsidRDefault="008C00F8" w:rsidP="008C00F8">
      <w:pPr>
        <w:rPr>
          <w:lang w:val="es-ES"/>
        </w:rPr>
      </w:pPr>
    </w:p>
    <w:p w14:paraId="63DFAD5A" w14:textId="233DCCF1" w:rsidR="00A11BEB" w:rsidRDefault="00A11BEB" w:rsidP="00A11BEB">
      <w:pPr>
        <w:pStyle w:val="Heading4"/>
      </w:pPr>
      <w:r>
        <w:t>Self-Review Evidence</w:t>
      </w:r>
      <w:r w:rsidR="007728A8">
        <w:t xml:space="preserve"> / </w:t>
      </w:r>
      <w:r w:rsidR="007728A8" w:rsidRPr="007728A8">
        <w:rPr>
          <w:lang w:val="es-ES"/>
        </w:rPr>
        <w:t>Evidencia de autoevaluación</w:t>
      </w:r>
    </w:p>
    <w:p w14:paraId="3ECE686C" w14:textId="77777777" w:rsidR="00FB4B35" w:rsidRDefault="00FB4B35" w:rsidP="00D47116"/>
    <w:p w14:paraId="0F88DB7E" w14:textId="7397A971" w:rsidR="00FB4B35" w:rsidRDefault="00FB4B35" w:rsidP="00FB4B35">
      <w:pPr>
        <w:pStyle w:val="Heading4"/>
      </w:pPr>
      <w:r>
        <w:t>Review Comments</w:t>
      </w:r>
      <w:r w:rsidR="007728A8">
        <w:t xml:space="preserve">/ </w:t>
      </w:r>
      <w:r w:rsidR="007728A8" w:rsidRPr="007728A8">
        <w:rPr>
          <w:lang w:val="es-ES"/>
        </w:rPr>
        <w:t>Comentario</w:t>
      </w:r>
      <w:r w:rsidR="007728A8">
        <w:rPr>
          <w:lang w:val="es-ES"/>
        </w:rPr>
        <w:t>s de la revisión</w:t>
      </w:r>
    </w:p>
    <w:p w14:paraId="10593111" w14:textId="77777777" w:rsidR="00FB4B35" w:rsidRDefault="00FB4B35" w:rsidP="00FB4B35"/>
    <w:p w14:paraId="48BC06CF" w14:textId="77777777" w:rsidR="00631DE1" w:rsidRDefault="00631DE1" w:rsidP="00D47116"/>
    <w:p w14:paraId="705DFE6D" w14:textId="43FFD25A" w:rsidR="00510E87" w:rsidRPr="00AD614B" w:rsidRDefault="00510E87" w:rsidP="00AD614B">
      <w:pPr>
        <w:pStyle w:val="Heading3"/>
      </w:pPr>
      <w:bookmarkStart w:id="6" w:name="_Toc173766375"/>
      <w:r>
        <w:t>Element 2 – Course Alignment</w:t>
      </w:r>
      <w:bookmarkEnd w:id="6"/>
      <w:r w:rsidR="001251F3">
        <w:t xml:space="preserve"> / </w:t>
      </w:r>
      <w:r w:rsidR="001251F3" w:rsidRPr="001251F3">
        <w:rPr>
          <w:lang w:val="es-ES"/>
        </w:rPr>
        <w:t>Elemento 2 – Alineamiento del Curso</w:t>
      </w:r>
    </w:p>
    <w:p w14:paraId="60F68386" w14:textId="77777777" w:rsidR="00510E87" w:rsidRDefault="00510E87" w:rsidP="00510E87">
      <w:pPr>
        <w:pStyle w:val="Paragraph"/>
      </w:pPr>
      <w:r w:rsidRPr="00510E87">
        <w:t>The relationship between student learning outcomes (aka course objectives), materials, and assessments is clear and communicated throughout the course.</w:t>
      </w:r>
    </w:p>
    <w:p w14:paraId="604EF675" w14:textId="154E889A" w:rsidR="001251F3" w:rsidRDefault="001251F3" w:rsidP="00AD614B">
      <w:pPr>
        <w:pStyle w:val="Paragraph"/>
        <w:rPr>
          <w:lang w:val="es-ES"/>
        </w:rPr>
      </w:pPr>
      <w:r w:rsidRPr="001251F3">
        <w:rPr>
          <w:lang w:val="es-ES"/>
        </w:rPr>
        <w:t>Hay una relación clara entre los objetivos de aprendizaje (también conocido como objetivos del curso), materiales, y evaluaciones que está bien comunicada a través de todo del curso.</w:t>
      </w:r>
    </w:p>
    <w:p w14:paraId="2C731892" w14:textId="77777777" w:rsidR="008C00F8" w:rsidRPr="008C00F8" w:rsidRDefault="008C00F8" w:rsidP="008C00F8">
      <w:pPr>
        <w:rPr>
          <w:lang w:val="es-ES"/>
        </w:rPr>
      </w:pPr>
    </w:p>
    <w:p w14:paraId="6C20831E" w14:textId="2E0937AB" w:rsidR="00510E87" w:rsidRDefault="00510E87" w:rsidP="00510E87">
      <w:pPr>
        <w:pStyle w:val="Heading4"/>
      </w:pPr>
      <w:r>
        <w:t>Self-Review Evidence</w:t>
      </w:r>
      <w:r w:rsidR="007728A8">
        <w:t xml:space="preserve"> / </w:t>
      </w:r>
      <w:r w:rsidR="007728A8" w:rsidRPr="007728A8">
        <w:rPr>
          <w:lang w:val="es-ES"/>
        </w:rPr>
        <w:t>Evidencia de autoevaluación</w:t>
      </w:r>
    </w:p>
    <w:p w14:paraId="36531521" w14:textId="77777777" w:rsidR="00FB4B35" w:rsidRDefault="00FB4B35" w:rsidP="00FB4B35"/>
    <w:p w14:paraId="2C5E56F3" w14:textId="77777777" w:rsidR="00631DE1" w:rsidRDefault="00631DE1" w:rsidP="00FB4B35"/>
    <w:p w14:paraId="3A3A7874" w14:textId="46C8DFC4" w:rsidR="00FB4B35" w:rsidRDefault="00FB4B35" w:rsidP="00FB4B35">
      <w:pPr>
        <w:pStyle w:val="Heading4"/>
      </w:pPr>
      <w:r>
        <w:t>Review Comments</w:t>
      </w:r>
      <w:r w:rsidR="007728A8">
        <w:t xml:space="preserve"> / </w:t>
      </w:r>
      <w:r w:rsidR="007728A8" w:rsidRPr="007728A8">
        <w:rPr>
          <w:lang w:val="es-ES"/>
        </w:rPr>
        <w:t>Comentario</w:t>
      </w:r>
      <w:r w:rsidR="007728A8">
        <w:rPr>
          <w:lang w:val="es-ES"/>
        </w:rPr>
        <w:t>s de la revisión</w:t>
      </w:r>
    </w:p>
    <w:p w14:paraId="702BBB40" w14:textId="77777777" w:rsidR="00FB4B35" w:rsidRDefault="00FB4B35" w:rsidP="00FB4B35"/>
    <w:p w14:paraId="58BB8088" w14:textId="77777777" w:rsidR="00FB4B35" w:rsidRDefault="00FB4B35" w:rsidP="00FB4B35"/>
    <w:p w14:paraId="2C3ECC08" w14:textId="2FDBB484" w:rsidR="00504AF7" w:rsidRDefault="00E42BAF" w:rsidP="00E42BAF">
      <w:pPr>
        <w:pStyle w:val="Heading3"/>
      </w:pPr>
      <w:bookmarkStart w:id="7" w:name="_Toc173766376"/>
      <w:r>
        <w:t xml:space="preserve">Element 3 – Assignment </w:t>
      </w:r>
      <w:r w:rsidR="0059123A">
        <w:t>Criteria</w:t>
      </w:r>
      <w:r>
        <w:t xml:space="preserve"> &amp; Evaluation</w:t>
      </w:r>
      <w:bookmarkEnd w:id="7"/>
      <w:r w:rsidR="0059123A">
        <w:t xml:space="preserve"> Guidelines</w:t>
      </w:r>
      <w:r w:rsidR="00BC0C5B">
        <w:t xml:space="preserve"> / </w:t>
      </w:r>
      <w:r w:rsidR="00BC0C5B" w:rsidRPr="00BC0C5B">
        <w:rPr>
          <w:lang w:val="es-ES"/>
        </w:rPr>
        <w:t>Elemento 3 – Criterios de la tarea y pautas de evaluación</w:t>
      </w:r>
    </w:p>
    <w:p w14:paraId="7296B247" w14:textId="77777777" w:rsidR="00817FA9" w:rsidRDefault="00817FA9" w:rsidP="00AD614B">
      <w:pPr>
        <w:pStyle w:val="Paragraph"/>
      </w:pPr>
      <w:r w:rsidRPr="00817FA9">
        <w:t>All course assignments include instructions, requirements, and detailed evaluation criteria.</w:t>
      </w:r>
    </w:p>
    <w:p w14:paraId="2484CF73" w14:textId="380A8E91" w:rsidR="006A2B3F" w:rsidRDefault="006A2B3F" w:rsidP="00AD614B">
      <w:pPr>
        <w:pStyle w:val="Paragraph"/>
        <w:rPr>
          <w:szCs w:val="18"/>
          <w:lang w:val="es-ES"/>
        </w:rPr>
      </w:pPr>
      <w:r w:rsidRPr="006A2B3F">
        <w:rPr>
          <w:szCs w:val="18"/>
          <w:lang w:val="es-ES"/>
        </w:rPr>
        <w:t xml:space="preserve">Todas las tareas tienen instrucciones, requisitos, y criterios de evaluación detallados. </w:t>
      </w:r>
    </w:p>
    <w:p w14:paraId="61A6DFA3" w14:textId="77777777" w:rsidR="008C00F8" w:rsidRPr="008C00F8" w:rsidRDefault="008C00F8" w:rsidP="008C00F8">
      <w:pPr>
        <w:rPr>
          <w:lang w:val="es-ES"/>
        </w:rPr>
      </w:pPr>
    </w:p>
    <w:p w14:paraId="4FF0BBD9" w14:textId="2B971CE7" w:rsidR="00E42BAF" w:rsidRDefault="00E42BAF" w:rsidP="00E42BAF">
      <w:pPr>
        <w:pStyle w:val="Heading4"/>
      </w:pPr>
      <w:r>
        <w:t>Self-Review Evidence</w:t>
      </w:r>
      <w:r w:rsidR="007728A8">
        <w:t xml:space="preserve"> / </w:t>
      </w:r>
      <w:r w:rsidR="007728A8" w:rsidRPr="007728A8">
        <w:rPr>
          <w:lang w:val="es-ES"/>
        </w:rPr>
        <w:t>Evidencia de autoevaluación</w:t>
      </w:r>
    </w:p>
    <w:p w14:paraId="61634940" w14:textId="77777777" w:rsidR="00E42BAF" w:rsidRDefault="00E42BAF" w:rsidP="00D47116"/>
    <w:p w14:paraId="38FE072C" w14:textId="77777777" w:rsidR="00631DE1" w:rsidRDefault="00631DE1" w:rsidP="00D47116"/>
    <w:p w14:paraId="0466048C" w14:textId="13BE3AF8" w:rsidR="00FB4B35" w:rsidRDefault="00FB4B35" w:rsidP="00FB4B35">
      <w:pPr>
        <w:pStyle w:val="Heading4"/>
      </w:pPr>
      <w:r>
        <w:t>Review Comments</w:t>
      </w:r>
      <w:r w:rsidR="007728A8">
        <w:t xml:space="preserve"> / </w:t>
      </w:r>
      <w:r w:rsidR="007728A8" w:rsidRPr="007728A8">
        <w:rPr>
          <w:lang w:val="es-ES"/>
        </w:rPr>
        <w:t>Comentario</w:t>
      </w:r>
      <w:r w:rsidR="007728A8">
        <w:rPr>
          <w:lang w:val="es-ES"/>
        </w:rPr>
        <w:t>s de la revisión</w:t>
      </w:r>
    </w:p>
    <w:p w14:paraId="58C90F01" w14:textId="77777777" w:rsidR="00FB4B35" w:rsidRDefault="00FB4B35" w:rsidP="00FB4B35"/>
    <w:p w14:paraId="34517048" w14:textId="77777777" w:rsidR="00FB4B35" w:rsidRDefault="00FB4B35" w:rsidP="00D47116"/>
    <w:p w14:paraId="334D489B" w14:textId="3D21C7FF" w:rsidR="00E42BAF" w:rsidRDefault="00E42BAF" w:rsidP="00E42BAF">
      <w:pPr>
        <w:pStyle w:val="Heading3"/>
      </w:pPr>
      <w:bookmarkStart w:id="8" w:name="_Toc173766377"/>
      <w:r>
        <w:t>Element 4 – Scaffolding</w:t>
      </w:r>
      <w:bookmarkEnd w:id="8"/>
      <w:r w:rsidR="006A2B3F">
        <w:t xml:space="preserve"> / </w:t>
      </w:r>
      <w:r w:rsidR="006A2B3F" w:rsidRPr="006A2B3F">
        <w:rPr>
          <w:lang w:val="es-ES"/>
        </w:rPr>
        <w:t>Elemento 4 - Andamios</w:t>
      </w:r>
    </w:p>
    <w:p w14:paraId="43F91CA6" w14:textId="29CDD9F3" w:rsidR="008C00F8" w:rsidRPr="008C00F8" w:rsidRDefault="00381703" w:rsidP="008C00F8">
      <w:pPr>
        <w:pStyle w:val="Paragraph"/>
      </w:pPr>
      <w:r w:rsidRPr="00191168">
        <w:t>Instructors employ scaffolding techniques</w:t>
      </w:r>
      <w:r>
        <w:t xml:space="preserve"> to engage students and provide them with the tools, activities, and resources needed to progress through the course.</w:t>
      </w:r>
    </w:p>
    <w:p w14:paraId="38F1DB3C" w14:textId="56349892" w:rsidR="006A2B3F" w:rsidRDefault="006A2B3F" w:rsidP="001F348E">
      <w:pPr>
        <w:pStyle w:val="Paragraph"/>
        <w:rPr>
          <w:szCs w:val="18"/>
          <w:lang w:val="es-ES"/>
        </w:rPr>
      </w:pPr>
      <w:r w:rsidRPr="004753D2">
        <w:rPr>
          <w:szCs w:val="18"/>
          <w:lang w:val="es-ES"/>
        </w:rPr>
        <w:t>Instructores emplean técnic</w:t>
      </w:r>
      <w:r w:rsidR="00753F37">
        <w:rPr>
          <w:szCs w:val="18"/>
          <w:lang w:val="es-ES"/>
        </w:rPr>
        <w:t>as de apoyo gradual</w:t>
      </w:r>
      <w:r w:rsidRPr="004753D2">
        <w:rPr>
          <w:szCs w:val="18"/>
          <w:lang w:val="es-ES"/>
        </w:rPr>
        <w:t xml:space="preserve"> para involucrar a los alumnos y l</w:t>
      </w:r>
      <w:r w:rsidR="00753F37">
        <w:rPr>
          <w:szCs w:val="18"/>
          <w:lang w:val="es-ES"/>
        </w:rPr>
        <w:t>e</w:t>
      </w:r>
      <w:r w:rsidRPr="004753D2">
        <w:rPr>
          <w:szCs w:val="18"/>
          <w:lang w:val="es-ES"/>
        </w:rPr>
        <w:t xml:space="preserve">s ofrecen </w:t>
      </w:r>
      <w:r w:rsidR="004753D2" w:rsidRPr="004753D2">
        <w:rPr>
          <w:szCs w:val="18"/>
          <w:lang w:val="es-ES"/>
        </w:rPr>
        <w:t>las herramientas</w:t>
      </w:r>
      <w:r w:rsidRPr="004753D2">
        <w:rPr>
          <w:szCs w:val="18"/>
          <w:lang w:val="es-ES"/>
        </w:rPr>
        <w:t>, actividades, y recursos que son necesarios para progresar a través del curso.</w:t>
      </w:r>
    </w:p>
    <w:p w14:paraId="7E1FEE5C" w14:textId="77777777" w:rsidR="008C00F8" w:rsidRPr="008C00F8" w:rsidRDefault="008C00F8" w:rsidP="008C00F8">
      <w:pPr>
        <w:rPr>
          <w:lang w:val="es-ES"/>
        </w:rPr>
      </w:pPr>
    </w:p>
    <w:p w14:paraId="6100E3B5" w14:textId="54AAB16E" w:rsidR="00191168" w:rsidRDefault="00191168" w:rsidP="00191168">
      <w:pPr>
        <w:pStyle w:val="Heading4"/>
      </w:pPr>
      <w:r>
        <w:lastRenderedPageBreak/>
        <w:t>Self-Review Evidence</w:t>
      </w:r>
      <w:r w:rsidR="007728A8">
        <w:t xml:space="preserve"> / </w:t>
      </w:r>
      <w:r w:rsidR="007728A8" w:rsidRPr="007728A8">
        <w:rPr>
          <w:lang w:val="es-ES"/>
        </w:rPr>
        <w:t>Evidencia de autoevaluación</w:t>
      </w:r>
    </w:p>
    <w:p w14:paraId="7A2C78C2" w14:textId="77777777" w:rsidR="00191168" w:rsidRDefault="00191168" w:rsidP="00191168"/>
    <w:p w14:paraId="17219ACC" w14:textId="77777777" w:rsidR="00FB4B35" w:rsidRDefault="00FB4B35" w:rsidP="00191168"/>
    <w:p w14:paraId="7F3C425F" w14:textId="0C5BA615" w:rsidR="00FB4B35" w:rsidRDefault="00FB4B35" w:rsidP="00FB4B35">
      <w:pPr>
        <w:pStyle w:val="Heading4"/>
      </w:pPr>
      <w:r>
        <w:t>Review Comments</w:t>
      </w:r>
      <w:r w:rsidR="007728A8">
        <w:t xml:space="preserve"> / </w:t>
      </w:r>
      <w:r w:rsidR="007728A8" w:rsidRPr="007728A8">
        <w:rPr>
          <w:lang w:val="es-ES"/>
        </w:rPr>
        <w:t>Comentario</w:t>
      </w:r>
      <w:r w:rsidR="007728A8">
        <w:rPr>
          <w:lang w:val="es-ES"/>
        </w:rPr>
        <w:t>s de la revisión</w:t>
      </w:r>
    </w:p>
    <w:p w14:paraId="45CB348B" w14:textId="77777777" w:rsidR="00FB4B35" w:rsidRDefault="00FB4B35" w:rsidP="00FB4B35"/>
    <w:p w14:paraId="1FAB800E" w14:textId="77777777" w:rsidR="00FB4B35" w:rsidRDefault="00FB4B35" w:rsidP="00191168">
      <w:pPr>
        <w:pBdr>
          <w:bottom w:val="single" w:sz="6" w:space="1" w:color="auto"/>
        </w:pBdr>
      </w:pPr>
    </w:p>
    <w:p w14:paraId="115C5E79" w14:textId="77777777" w:rsidR="00B5315A" w:rsidRDefault="00B5315A" w:rsidP="0095626E">
      <w:bookmarkStart w:id="9" w:name="_Toc173766378"/>
    </w:p>
    <w:p w14:paraId="0403B763" w14:textId="77777777" w:rsidR="00E140D9" w:rsidRDefault="00E140D9" w:rsidP="001F348E"/>
    <w:p w14:paraId="1FA10314" w14:textId="438315D5" w:rsidR="00191168" w:rsidRDefault="00191168" w:rsidP="00191168">
      <w:pPr>
        <w:pStyle w:val="Heading2"/>
      </w:pPr>
      <w:r>
        <w:t>Learning Activities &amp; Materials</w:t>
      </w:r>
      <w:bookmarkEnd w:id="9"/>
      <w:r w:rsidR="00E140D9">
        <w:t xml:space="preserve"> / </w:t>
      </w:r>
      <w:r w:rsidR="00E140D9" w:rsidRPr="009B7712">
        <w:rPr>
          <w:lang w:val="es-ES"/>
        </w:rPr>
        <w:t>Actividades</w:t>
      </w:r>
      <w:r w:rsidR="009B7712" w:rsidRPr="009B7712">
        <w:rPr>
          <w:lang w:val="es-ES"/>
        </w:rPr>
        <w:t xml:space="preserve"> y Materiales</w:t>
      </w:r>
      <w:r w:rsidR="00E140D9" w:rsidRPr="009B7712">
        <w:rPr>
          <w:lang w:val="es-ES"/>
        </w:rPr>
        <w:t xml:space="preserve"> de Aprendizaje</w:t>
      </w:r>
    </w:p>
    <w:p w14:paraId="7EFFD5CD" w14:textId="77777777" w:rsidR="00191168" w:rsidRPr="00191168" w:rsidRDefault="00191168" w:rsidP="00191168"/>
    <w:p w14:paraId="37BA1AE0" w14:textId="610F7AE4" w:rsidR="00191168" w:rsidRDefault="00191168" w:rsidP="00191168">
      <w:pPr>
        <w:pStyle w:val="Heading3"/>
      </w:pPr>
      <w:bookmarkStart w:id="10" w:name="_Toc173766379"/>
      <w:r>
        <w:t>Element 5 – Practice &amp; Application</w:t>
      </w:r>
      <w:bookmarkEnd w:id="10"/>
      <w:r w:rsidR="009B7712">
        <w:t xml:space="preserve"> </w:t>
      </w:r>
      <w:r w:rsidR="009B7712" w:rsidRPr="009B7712">
        <w:rPr>
          <w:lang w:val="es-ES"/>
        </w:rPr>
        <w:t>/ Elemento 5 – Práctica y Aplicación</w:t>
      </w:r>
    </w:p>
    <w:p w14:paraId="3DCE294E" w14:textId="29135B65" w:rsidR="008C00F8" w:rsidRPr="008C00F8" w:rsidRDefault="00191168" w:rsidP="008C00F8">
      <w:pPr>
        <w:pStyle w:val="Paragraph"/>
      </w:pPr>
      <w:r w:rsidRPr="00191168">
        <w:t>Students have consistent opportunities to recall and apply what they are learning.</w:t>
      </w:r>
    </w:p>
    <w:p w14:paraId="5473733B" w14:textId="7D8B201D" w:rsidR="009B7712" w:rsidRDefault="009B7712" w:rsidP="001F348E">
      <w:pPr>
        <w:pStyle w:val="Paragraph"/>
        <w:rPr>
          <w:szCs w:val="18"/>
          <w:lang w:val="es-ES"/>
        </w:rPr>
      </w:pPr>
      <w:r w:rsidRPr="009B7712">
        <w:rPr>
          <w:szCs w:val="18"/>
          <w:lang w:val="es-ES"/>
        </w:rPr>
        <w:t>Los alumnos tienen oportunidades constantes para recordar y aplicar lo que están aprendiendo.</w:t>
      </w:r>
    </w:p>
    <w:p w14:paraId="0A20DD13" w14:textId="77777777" w:rsidR="008C00F8" w:rsidRPr="008C00F8" w:rsidRDefault="008C00F8" w:rsidP="008C00F8">
      <w:pPr>
        <w:rPr>
          <w:lang w:val="es-ES"/>
        </w:rPr>
      </w:pPr>
    </w:p>
    <w:p w14:paraId="6963ECD3" w14:textId="395D9C2B" w:rsidR="00CD3752" w:rsidRDefault="00CD3752" w:rsidP="00CD3752">
      <w:pPr>
        <w:pStyle w:val="Heading4"/>
      </w:pPr>
      <w:r>
        <w:t>Self-Review Evidence</w:t>
      </w:r>
      <w:r w:rsidR="007728A8">
        <w:t xml:space="preserve"> / </w:t>
      </w:r>
      <w:r w:rsidR="007728A8" w:rsidRPr="007728A8">
        <w:rPr>
          <w:lang w:val="es-ES"/>
        </w:rPr>
        <w:t>Evidencia de autoevaluación</w:t>
      </w:r>
    </w:p>
    <w:p w14:paraId="39815144" w14:textId="77777777" w:rsidR="00CD3752" w:rsidRDefault="00CD3752" w:rsidP="00CD3752"/>
    <w:p w14:paraId="311765C9" w14:textId="77777777" w:rsidR="00631DE1" w:rsidRDefault="00631DE1" w:rsidP="00CD3752"/>
    <w:p w14:paraId="69A89FD1" w14:textId="6448DA64" w:rsidR="00FB4B35" w:rsidRDefault="00FB4B35" w:rsidP="00FB4B35">
      <w:pPr>
        <w:pStyle w:val="Heading4"/>
      </w:pPr>
      <w:r>
        <w:t>Review Comments</w:t>
      </w:r>
      <w:r w:rsidR="007728A8">
        <w:t xml:space="preserve"> / </w:t>
      </w:r>
      <w:r w:rsidR="007728A8" w:rsidRPr="007728A8">
        <w:rPr>
          <w:lang w:val="es-ES"/>
        </w:rPr>
        <w:t>Comentario</w:t>
      </w:r>
      <w:r w:rsidR="007728A8">
        <w:rPr>
          <w:lang w:val="es-ES"/>
        </w:rPr>
        <w:t>s de la revisión</w:t>
      </w:r>
    </w:p>
    <w:p w14:paraId="0507FFED" w14:textId="77777777" w:rsidR="00FB4B35" w:rsidRDefault="00FB4B35" w:rsidP="00FB4B35"/>
    <w:p w14:paraId="1EF1E943" w14:textId="77777777" w:rsidR="00FB4B35" w:rsidRDefault="00FB4B35" w:rsidP="00CD3752"/>
    <w:p w14:paraId="418E71BA" w14:textId="02CD89CD" w:rsidR="00CD3752" w:rsidRDefault="00CD3752" w:rsidP="00CD3752">
      <w:pPr>
        <w:pStyle w:val="Heading3"/>
      </w:pPr>
      <w:bookmarkStart w:id="11" w:name="_Toc173766380"/>
      <w:r>
        <w:t>Element 6 – Peer Collaboration</w:t>
      </w:r>
      <w:bookmarkEnd w:id="11"/>
      <w:r w:rsidR="009B7712">
        <w:t xml:space="preserve"> / </w:t>
      </w:r>
      <w:r w:rsidR="009B7712" w:rsidRPr="009B7712">
        <w:rPr>
          <w:lang w:val="es-ES"/>
        </w:rPr>
        <w:t>Elemento 6 - Colaboración de compañeros</w:t>
      </w:r>
    </w:p>
    <w:p w14:paraId="10ADC3DD" w14:textId="77777777" w:rsidR="00CD3752" w:rsidRDefault="00CD3752" w:rsidP="001F348E">
      <w:pPr>
        <w:pStyle w:val="Paragraph"/>
      </w:pPr>
      <w:r>
        <w:t>The instructor provides opportunities to build an online learning community through peer interaction and collaboration throughout the semester.</w:t>
      </w:r>
    </w:p>
    <w:p w14:paraId="2EB656C7" w14:textId="77777777" w:rsidR="001E59BD" w:rsidRDefault="001E59BD" w:rsidP="001E59BD">
      <w:pPr>
        <w:pStyle w:val="ParagraphItalics"/>
      </w:pPr>
      <w:r>
        <w:t>If there is limited student interaction, please detail in the Self-Review Evidence space for this element how other learning activities will compensate to maintain students' sense of belonging in the course.</w:t>
      </w:r>
    </w:p>
    <w:p w14:paraId="68FBC293" w14:textId="41354783" w:rsidR="002F7560" w:rsidRPr="002F7560" w:rsidRDefault="002F7560" w:rsidP="001F348E">
      <w:pPr>
        <w:pStyle w:val="Paragraph"/>
        <w:rPr>
          <w:szCs w:val="18"/>
          <w:lang w:val="es-ES"/>
        </w:rPr>
      </w:pPr>
      <w:r w:rsidRPr="002F7560">
        <w:rPr>
          <w:szCs w:val="18"/>
          <w:lang w:val="es-ES"/>
        </w:rPr>
        <w:t xml:space="preserve">Instructores ofrecen oportunidades para construir una comunidad de aprendizaje en línea a través de interacción y colaboración </w:t>
      </w:r>
      <w:r w:rsidR="00365FA4">
        <w:rPr>
          <w:szCs w:val="18"/>
          <w:lang w:val="es-ES"/>
        </w:rPr>
        <w:t>con</w:t>
      </w:r>
      <w:r w:rsidRPr="002F7560">
        <w:rPr>
          <w:szCs w:val="18"/>
          <w:lang w:val="es-ES"/>
        </w:rPr>
        <w:t xml:space="preserve"> compañeros a través de todo del semestre.</w:t>
      </w:r>
    </w:p>
    <w:p w14:paraId="00A13D2A" w14:textId="5DB1989B" w:rsidR="003D0002" w:rsidRPr="003D0002" w:rsidRDefault="003D0002" w:rsidP="00365FA4">
      <w:pPr>
        <w:pStyle w:val="ParagraphItalics"/>
        <w:rPr>
          <w:lang w:val="es-ES"/>
        </w:rPr>
      </w:pPr>
      <w:r w:rsidRPr="003D0002">
        <w:rPr>
          <w:lang w:val="es-ES"/>
        </w:rPr>
        <w:t xml:space="preserve">Si hay interacción limitada entre estudiantes, </w:t>
      </w:r>
      <w:r w:rsidR="00365FA4">
        <w:rPr>
          <w:lang w:val="es-ES"/>
        </w:rPr>
        <w:t>por favor proporcione</w:t>
      </w:r>
      <w:r w:rsidRPr="003D0002">
        <w:rPr>
          <w:lang w:val="es-ES"/>
        </w:rPr>
        <w:t xml:space="preserve"> detalles en el espacio de Evidencia de autoevaluación sobre como otras actividades de aprendizaje compensarán para mantener el sentido de pertenencia de los alumnos en el curso.</w:t>
      </w:r>
    </w:p>
    <w:p w14:paraId="4CC73B98" w14:textId="77777777" w:rsidR="003D0002" w:rsidRPr="003D0002" w:rsidRDefault="003D0002" w:rsidP="003D0002"/>
    <w:p w14:paraId="29BDCA09" w14:textId="13094827" w:rsidR="00CD3752" w:rsidRDefault="00CD3752" w:rsidP="00CD3752">
      <w:pPr>
        <w:pStyle w:val="Heading4"/>
      </w:pPr>
      <w:r>
        <w:t>Self-Review Evidence</w:t>
      </w:r>
      <w:r w:rsidR="007728A8">
        <w:t xml:space="preserve"> / </w:t>
      </w:r>
      <w:r w:rsidR="007728A8" w:rsidRPr="007728A8">
        <w:rPr>
          <w:lang w:val="es-ES"/>
        </w:rPr>
        <w:t>Evidencia de autoevaluación</w:t>
      </w:r>
    </w:p>
    <w:p w14:paraId="70FC7CD4" w14:textId="77777777" w:rsidR="00CD3752" w:rsidRDefault="00CD3752" w:rsidP="008C00F8"/>
    <w:p w14:paraId="214DCEBF" w14:textId="77777777" w:rsidR="00631DE1" w:rsidRDefault="00631DE1" w:rsidP="00D47116"/>
    <w:p w14:paraId="4101476F" w14:textId="75C51190" w:rsidR="00FB4B35" w:rsidRDefault="00FB4B35" w:rsidP="00FB4B35">
      <w:pPr>
        <w:pStyle w:val="Heading4"/>
      </w:pPr>
      <w:r>
        <w:t>Review Comments</w:t>
      </w:r>
      <w:r w:rsidR="007728A8">
        <w:t xml:space="preserve"> / </w:t>
      </w:r>
      <w:r w:rsidR="007728A8" w:rsidRPr="007728A8">
        <w:rPr>
          <w:lang w:val="es-ES"/>
        </w:rPr>
        <w:t>Comentario</w:t>
      </w:r>
      <w:r w:rsidR="007728A8">
        <w:rPr>
          <w:lang w:val="es-ES"/>
        </w:rPr>
        <w:t>s de la revisión</w:t>
      </w:r>
    </w:p>
    <w:p w14:paraId="691E4331" w14:textId="77777777" w:rsidR="00FB4B35" w:rsidRDefault="00FB4B35" w:rsidP="008C00F8"/>
    <w:p w14:paraId="49048EC9" w14:textId="77777777" w:rsidR="00FB4B35" w:rsidRDefault="00FB4B35" w:rsidP="00D47116"/>
    <w:p w14:paraId="4EE682A5" w14:textId="2C195D95" w:rsidR="00CD3752" w:rsidRDefault="00CD3752" w:rsidP="00CD3752">
      <w:pPr>
        <w:pStyle w:val="Heading3"/>
      </w:pPr>
      <w:bookmarkStart w:id="12" w:name="_Toc173766381"/>
      <w:r>
        <w:t xml:space="preserve">Element 7 – </w:t>
      </w:r>
      <w:bookmarkEnd w:id="12"/>
      <w:r w:rsidR="003D376F">
        <w:t>Assignment Availability</w:t>
      </w:r>
      <w:r w:rsidR="003D0002">
        <w:t xml:space="preserve"> / </w:t>
      </w:r>
      <w:r w:rsidR="003D0002" w:rsidRPr="001106E8">
        <w:rPr>
          <w:lang w:val="es-ES"/>
        </w:rPr>
        <w:t>Elemento 7 – Disponibilidad de</w:t>
      </w:r>
      <w:r w:rsidR="001106E8" w:rsidRPr="001106E8">
        <w:rPr>
          <w:lang w:val="es-ES"/>
        </w:rPr>
        <w:t xml:space="preserve"> la tarea</w:t>
      </w:r>
    </w:p>
    <w:p w14:paraId="5D8588E0" w14:textId="77777777" w:rsidR="003D376F" w:rsidRDefault="003D376F" w:rsidP="008C00F8">
      <w:pPr>
        <w:pStyle w:val="Paragraph"/>
      </w:pPr>
      <w:r>
        <w:t>Assignment instructions are available with sufficient lead time to support students in planning, managing their time, and completing work successfully</w:t>
      </w:r>
      <w:r w:rsidRPr="00CD3752">
        <w:t>.</w:t>
      </w:r>
    </w:p>
    <w:p w14:paraId="478D1954" w14:textId="5C2DA942" w:rsidR="001106E8" w:rsidRPr="001106E8" w:rsidRDefault="00365FA4" w:rsidP="008C00F8">
      <w:pPr>
        <w:pStyle w:val="Paragraph"/>
        <w:rPr>
          <w:lang w:val="es-ES"/>
        </w:rPr>
      </w:pPr>
      <w:r>
        <w:rPr>
          <w:lang w:val="es-ES"/>
        </w:rPr>
        <w:t>Las i</w:t>
      </w:r>
      <w:r w:rsidR="001106E8" w:rsidRPr="001106E8">
        <w:rPr>
          <w:lang w:val="es-ES"/>
        </w:rPr>
        <w:t xml:space="preserve">nstrucciones </w:t>
      </w:r>
      <w:r>
        <w:rPr>
          <w:lang w:val="es-ES"/>
        </w:rPr>
        <w:t>sobre actividades están</w:t>
      </w:r>
      <w:r w:rsidR="001106E8" w:rsidRPr="001106E8">
        <w:rPr>
          <w:lang w:val="es-ES"/>
        </w:rPr>
        <w:t xml:space="preserve"> disponibles con tiempo suficiente para </w:t>
      </w:r>
      <w:r>
        <w:rPr>
          <w:lang w:val="es-ES"/>
        </w:rPr>
        <w:t>apoyar</w:t>
      </w:r>
      <w:r w:rsidR="001106E8" w:rsidRPr="001106E8">
        <w:rPr>
          <w:lang w:val="es-ES"/>
        </w:rPr>
        <w:t xml:space="preserve"> alumnos con planear, manejar su tiempo, y completar tarea con éxito. </w:t>
      </w:r>
    </w:p>
    <w:p w14:paraId="39023392" w14:textId="77777777" w:rsidR="001106E8" w:rsidRPr="001106E8" w:rsidRDefault="001106E8" w:rsidP="001106E8"/>
    <w:p w14:paraId="2BA1B76F" w14:textId="03FF1E8C" w:rsidR="00CD3752" w:rsidRDefault="00CD3752" w:rsidP="00CD3752">
      <w:pPr>
        <w:pStyle w:val="Heading4"/>
      </w:pPr>
      <w:r>
        <w:t>Self-Review Evidence</w:t>
      </w:r>
      <w:r w:rsidR="007728A8">
        <w:t xml:space="preserve"> / </w:t>
      </w:r>
      <w:r w:rsidR="007728A8" w:rsidRPr="007728A8">
        <w:rPr>
          <w:lang w:val="es-ES"/>
        </w:rPr>
        <w:t>Evidencia de autoevaluación</w:t>
      </w:r>
    </w:p>
    <w:p w14:paraId="7606D4FE" w14:textId="77777777" w:rsidR="00CD3752" w:rsidRDefault="00CD3752" w:rsidP="00CD3752"/>
    <w:p w14:paraId="7F2612E6" w14:textId="77777777" w:rsidR="00631DE1" w:rsidRDefault="00631DE1" w:rsidP="00CD3752"/>
    <w:p w14:paraId="72B000DB" w14:textId="36E281AE" w:rsidR="00FB4B35" w:rsidRDefault="00FB4B35" w:rsidP="00FB4B35">
      <w:pPr>
        <w:pStyle w:val="Heading4"/>
      </w:pPr>
      <w:r>
        <w:t>Review Comments</w:t>
      </w:r>
      <w:r w:rsidR="007728A8">
        <w:t xml:space="preserve"> / </w:t>
      </w:r>
      <w:r w:rsidR="007728A8" w:rsidRPr="007728A8">
        <w:rPr>
          <w:lang w:val="es-ES"/>
        </w:rPr>
        <w:t>Comentario</w:t>
      </w:r>
      <w:r w:rsidR="007728A8">
        <w:rPr>
          <w:lang w:val="es-ES"/>
        </w:rPr>
        <w:t>s de la revisión</w:t>
      </w:r>
    </w:p>
    <w:p w14:paraId="651DC2C6" w14:textId="77777777" w:rsidR="00FB4B35" w:rsidRDefault="00FB4B35" w:rsidP="00FB4B35"/>
    <w:p w14:paraId="41C61174" w14:textId="77777777" w:rsidR="00FB4B35" w:rsidRDefault="00FB4B35" w:rsidP="00CD3752"/>
    <w:p w14:paraId="66985BB7" w14:textId="391342C2" w:rsidR="00CD3752" w:rsidRDefault="00CD3752" w:rsidP="00CD3752">
      <w:pPr>
        <w:pStyle w:val="Heading3"/>
      </w:pPr>
      <w:bookmarkStart w:id="13" w:name="_Toc173766382"/>
      <w:r>
        <w:t>Element 8 – Instructional Materials</w:t>
      </w:r>
      <w:bookmarkEnd w:id="13"/>
      <w:r w:rsidR="001106E8">
        <w:t xml:space="preserve"> / </w:t>
      </w:r>
      <w:r w:rsidR="001106E8" w:rsidRPr="001106E8">
        <w:rPr>
          <w:lang w:val="es-ES"/>
        </w:rPr>
        <w:t>Elemento 8 – Materiales de instrucción</w:t>
      </w:r>
    </w:p>
    <w:p w14:paraId="7E036DBE" w14:textId="77777777" w:rsidR="00CD3752" w:rsidRDefault="00CD3752" w:rsidP="008C00F8">
      <w:pPr>
        <w:pStyle w:val="Paragraph"/>
      </w:pPr>
      <w:r>
        <w:t xml:space="preserve">Multiple </w:t>
      </w:r>
      <w:r w:rsidR="00607F9F">
        <w:t xml:space="preserve">types of course learning materials are used to convey course content </w:t>
      </w:r>
      <w:r w:rsidR="00305A7F">
        <w:t>to help students achieve learning outcomes.</w:t>
      </w:r>
    </w:p>
    <w:p w14:paraId="279A0223" w14:textId="3852E5E0" w:rsidR="001106E8" w:rsidRPr="00A91183" w:rsidRDefault="001106E8" w:rsidP="008C00F8">
      <w:pPr>
        <w:pStyle w:val="Paragraph"/>
        <w:rPr>
          <w:szCs w:val="18"/>
          <w:lang w:val="es-ES"/>
        </w:rPr>
      </w:pPr>
      <w:r w:rsidRPr="00A91183">
        <w:rPr>
          <w:szCs w:val="18"/>
          <w:lang w:val="es-ES"/>
        </w:rPr>
        <w:t>El curso usa varios tipos de materiales de aprendizaje para expresar el contenido del curso para ayudar</w:t>
      </w:r>
      <w:r w:rsidR="00365FA4">
        <w:rPr>
          <w:szCs w:val="18"/>
          <w:lang w:val="es-ES"/>
        </w:rPr>
        <w:t xml:space="preserve"> a</w:t>
      </w:r>
      <w:r w:rsidRPr="00A91183">
        <w:rPr>
          <w:szCs w:val="18"/>
          <w:lang w:val="es-ES"/>
        </w:rPr>
        <w:t xml:space="preserve"> los alumnos </w:t>
      </w:r>
      <w:r w:rsidR="00365FA4">
        <w:rPr>
          <w:szCs w:val="18"/>
          <w:lang w:val="es-ES"/>
        </w:rPr>
        <w:t xml:space="preserve">a </w:t>
      </w:r>
      <w:r w:rsidRPr="00A91183">
        <w:rPr>
          <w:szCs w:val="18"/>
          <w:lang w:val="es-ES"/>
        </w:rPr>
        <w:t>logr</w:t>
      </w:r>
      <w:r w:rsidR="00365FA4">
        <w:rPr>
          <w:szCs w:val="18"/>
          <w:lang w:val="es-ES"/>
        </w:rPr>
        <w:t>ar</w:t>
      </w:r>
      <w:r w:rsidRPr="00A91183">
        <w:rPr>
          <w:szCs w:val="18"/>
          <w:lang w:val="es-ES"/>
        </w:rPr>
        <w:t xml:space="preserve"> </w:t>
      </w:r>
      <w:r w:rsidR="00365FA4">
        <w:rPr>
          <w:szCs w:val="18"/>
          <w:lang w:val="es-ES"/>
        </w:rPr>
        <w:t>su</w:t>
      </w:r>
      <w:r w:rsidRPr="00A91183">
        <w:rPr>
          <w:szCs w:val="18"/>
          <w:lang w:val="es-ES"/>
        </w:rPr>
        <w:t xml:space="preserve">s objetivos de aprendizaje. </w:t>
      </w:r>
    </w:p>
    <w:p w14:paraId="68CFED16" w14:textId="77777777" w:rsidR="001106E8" w:rsidRPr="001106E8" w:rsidRDefault="001106E8" w:rsidP="001106E8"/>
    <w:p w14:paraId="6496124C" w14:textId="7C48C080" w:rsidR="00CD3752" w:rsidRDefault="00CD3752" w:rsidP="00CD3752">
      <w:pPr>
        <w:pStyle w:val="Heading4"/>
      </w:pPr>
      <w:r>
        <w:t>Self-Review Evidence</w:t>
      </w:r>
      <w:r w:rsidR="007728A8">
        <w:t xml:space="preserve"> / </w:t>
      </w:r>
      <w:r w:rsidR="007728A8" w:rsidRPr="007728A8">
        <w:rPr>
          <w:lang w:val="es-ES"/>
        </w:rPr>
        <w:t>Evidencia de autoevaluación</w:t>
      </w:r>
    </w:p>
    <w:p w14:paraId="6C48EC9C" w14:textId="77777777" w:rsidR="00CD3752" w:rsidRDefault="00CD3752" w:rsidP="00CD3752"/>
    <w:p w14:paraId="44AA184E" w14:textId="77777777" w:rsidR="00631DE1" w:rsidRDefault="00631DE1" w:rsidP="00CD3752"/>
    <w:p w14:paraId="4C733716" w14:textId="21DCFBD9" w:rsidR="00FB4B35" w:rsidRDefault="00FB4B35" w:rsidP="00FB4B35">
      <w:pPr>
        <w:pStyle w:val="Heading4"/>
      </w:pPr>
      <w:r>
        <w:t>Review Comments</w:t>
      </w:r>
      <w:r w:rsidR="007728A8">
        <w:t xml:space="preserve"> / </w:t>
      </w:r>
      <w:r w:rsidR="007728A8" w:rsidRPr="007728A8">
        <w:rPr>
          <w:lang w:val="es-ES"/>
        </w:rPr>
        <w:t>Comentario</w:t>
      </w:r>
      <w:r w:rsidR="007728A8">
        <w:rPr>
          <w:lang w:val="es-ES"/>
        </w:rPr>
        <w:t>s de la revisión</w:t>
      </w:r>
    </w:p>
    <w:p w14:paraId="7B151D28" w14:textId="77777777" w:rsidR="00FB4B35" w:rsidRDefault="00FB4B35" w:rsidP="00FB4B35"/>
    <w:p w14:paraId="740C8363" w14:textId="77777777" w:rsidR="00FB4B35" w:rsidRDefault="00FB4B35" w:rsidP="00CD3752"/>
    <w:p w14:paraId="1F19508C" w14:textId="16DE773F" w:rsidR="00CD3752" w:rsidRDefault="00CD3752" w:rsidP="00CD3752">
      <w:pPr>
        <w:pStyle w:val="Heading3"/>
      </w:pPr>
      <w:bookmarkStart w:id="14" w:name="_Toc173766383"/>
      <w:r>
        <w:t xml:space="preserve">Element 9 – Instructional </w:t>
      </w:r>
      <w:r w:rsidR="004D505E">
        <w:t>Videos</w:t>
      </w:r>
      <w:bookmarkEnd w:id="14"/>
      <w:r w:rsidR="00A91183">
        <w:t xml:space="preserve"> / </w:t>
      </w:r>
      <w:r w:rsidR="00A91183" w:rsidRPr="00A91183">
        <w:rPr>
          <w:lang w:val="es-ES"/>
        </w:rPr>
        <w:t>Elemento 9 – Videos de Instrucción</w:t>
      </w:r>
    </w:p>
    <w:p w14:paraId="2933CDC6" w14:textId="77777777" w:rsidR="00CD3752" w:rsidRDefault="004D505E" w:rsidP="008C00F8">
      <w:pPr>
        <w:pStyle w:val="Paragraph"/>
      </w:pPr>
      <w:r w:rsidRPr="004D505E">
        <w:t>Videos are compact, preferably under 12 minutes, and each one presents a specific topic or concept. Include a rationale in the course if videos are longer.</w:t>
      </w:r>
    </w:p>
    <w:p w14:paraId="4DA1CA5B" w14:textId="2D01FE92" w:rsidR="00A91183" w:rsidRPr="00A91183" w:rsidRDefault="00A91183" w:rsidP="008C00F8">
      <w:pPr>
        <w:pStyle w:val="Paragraph"/>
        <w:rPr>
          <w:szCs w:val="18"/>
          <w:lang w:val="es-ES"/>
        </w:rPr>
      </w:pPr>
      <w:r w:rsidRPr="00A91183">
        <w:rPr>
          <w:szCs w:val="18"/>
          <w:lang w:val="es-ES"/>
        </w:rPr>
        <w:t>Videos son compactados, usualmente m</w:t>
      </w:r>
      <w:r w:rsidR="00365FA4">
        <w:rPr>
          <w:szCs w:val="18"/>
          <w:lang w:val="es-ES"/>
        </w:rPr>
        <w:t>enos de</w:t>
      </w:r>
      <w:r w:rsidRPr="00A91183">
        <w:rPr>
          <w:szCs w:val="18"/>
          <w:lang w:val="es-ES"/>
        </w:rPr>
        <w:t xml:space="preserve"> 12 minutos, y cada</w:t>
      </w:r>
      <w:r w:rsidR="00365FA4">
        <w:rPr>
          <w:szCs w:val="18"/>
          <w:lang w:val="es-ES"/>
        </w:rPr>
        <w:t xml:space="preserve"> uno</w:t>
      </w:r>
      <w:r w:rsidRPr="00A91183">
        <w:rPr>
          <w:szCs w:val="18"/>
          <w:lang w:val="es-ES"/>
        </w:rPr>
        <w:t xml:space="preserve"> present</w:t>
      </w:r>
      <w:r w:rsidR="00365FA4">
        <w:rPr>
          <w:szCs w:val="18"/>
          <w:lang w:val="es-ES"/>
        </w:rPr>
        <w:t>a</w:t>
      </w:r>
      <w:r w:rsidRPr="00A91183">
        <w:rPr>
          <w:szCs w:val="18"/>
          <w:lang w:val="es-ES"/>
        </w:rPr>
        <w:t xml:space="preserve"> un tema o concepto especifico. Incluya razón o lógico si los videos del curso son más largos.</w:t>
      </w:r>
    </w:p>
    <w:p w14:paraId="7E181275" w14:textId="77777777" w:rsidR="00A91183" w:rsidRPr="00A91183" w:rsidRDefault="00A91183" w:rsidP="00A91183"/>
    <w:p w14:paraId="4369E046" w14:textId="1E12CEA4" w:rsidR="004D505E" w:rsidRDefault="004D505E" w:rsidP="004D505E">
      <w:pPr>
        <w:pStyle w:val="Heading4"/>
      </w:pPr>
      <w:r>
        <w:t>Self-Review Evidence</w:t>
      </w:r>
      <w:r w:rsidR="007728A8">
        <w:t xml:space="preserve"> / </w:t>
      </w:r>
      <w:r w:rsidR="007728A8" w:rsidRPr="007728A8">
        <w:rPr>
          <w:lang w:val="es-ES"/>
        </w:rPr>
        <w:t>Evidencia de autoevaluación</w:t>
      </w:r>
    </w:p>
    <w:p w14:paraId="4FCDB1E0" w14:textId="77777777" w:rsidR="004D505E" w:rsidRDefault="004D505E" w:rsidP="004D505E"/>
    <w:p w14:paraId="212DAD0D" w14:textId="77777777" w:rsidR="004D505E" w:rsidRDefault="004D505E" w:rsidP="004D505E"/>
    <w:p w14:paraId="70549AEB" w14:textId="27BA368B" w:rsidR="00FB4B35" w:rsidRDefault="00FB4B35" w:rsidP="00FB4B35">
      <w:pPr>
        <w:pStyle w:val="Heading4"/>
      </w:pPr>
      <w:r>
        <w:t>Review Comments</w:t>
      </w:r>
      <w:r w:rsidR="007728A8">
        <w:t xml:space="preserve"> / </w:t>
      </w:r>
      <w:r w:rsidR="007728A8" w:rsidRPr="007728A8">
        <w:rPr>
          <w:lang w:val="es-ES"/>
        </w:rPr>
        <w:t>Comentario</w:t>
      </w:r>
      <w:r w:rsidR="007728A8">
        <w:rPr>
          <w:lang w:val="es-ES"/>
        </w:rPr>
        <w:t>s de la revisión</w:t>
      </w:r>
    </w:p>
    <w:p w14:paraId="78C82958" w14:textId="77777777" w:rsidR="00FB4B35" w:rsidRDefault="00FB4B35" w:rsidP="00FB4B35"/>
    <w:p w14:paraId="31E71E77" w14:textId="77777777" w:rsidR="00FB4B35" w:rsidRDefault="00FB4B35" w:rsidP="004D505E"/>
    <w:p w14:paraId="0A887AB3" w14:textId="42956481" w:rsidR="004D505E" w:rsidRDefault="004D505E" w:rsidP="004D505E">
      <w:pPr>
        <w:pStyle w:val="Heading3"/>
      </w:pPr>
      <w:bookmarkStart w:id="15" w:name="_Toc173766384"/>
      <w:r>
        <w:t>Element 10 – Quality &amp; Professionalism of Media</w:t>
      </w:r>
      <w:bookmarkEnd w:id="15"/>
      <w:r w:rsidR="00A91183">
        <w:t xml:space="preserve"> / </w:t>
      </w:r>
      <w:r w:rsidR="00A91183" w:rsidRPr="00A91183">
        <w:rPr>
          <w:lang w:val="es-ES"/>
        </w:rPr>
        <w:t>Elemento 10 – Calidad y profesionalismo de medi</w:t>
      </w:r>
      <w:r w:rsidR="00A91183">
        <w:rPr>
          <w:lang w:val="es-ES"/>
        </w:rPr>
        <w:t>os</w:t>
      </w:r>
    </w:p>
    <w:p w14:paraId="30D7D2BC" w14:textId="77777777" w:rsidR="004D505E" w:rsidRPr="008C00F8" w:rsidRDefault="004D505E" w:rsidP="008C00F8">
      <w:pPr>
        <w:pStyle w:val="Paragraph"/>
      </w:pPr>
      <w:r w:rsidRPr="008C00F8">
        <w:t>High-quality instructional media (videos, audio, podcasts, etc.) are used to enhance the student’s learning experience and instructor’s presence.</w:t>
      </w:r>
    </w:p>
    <w:p w14:paraId="3C84573C" w14:textId="6B242ED0" w:rsidR="00A91183" w:rsidRPr="00D56619" w:rsidRDefault="00A91183" w:rsidP="008C00F8">
      <w:pPr>
        <w:pStyle w:val="Paragraph"/>
        <w:rPr>
          <w:lang w:val="es-ES"/>
        </w:rPr>
      </w:pPr>
      <w:r w:rsidRPr="00D56619">
        <w:rPr>
          <w:lang w:val="es-ES"/>
        </w:rPr>
        <w:t xml:space="preserve">Medios </w:t>
      </w:r>
      <w:r w:rsidR="00D56619" w:rsidRPr="00D56619">
        <w:rPr>
          <w:lang w:val="es-ES"/>
        </w:rPr>
        <w:t xml:space="preserve">instruccionales de alta Calidad (video, audio, pódcast) aumentan la experiencia de aprendizaje por los estudiantes y presencia del instructor. </w:t>
      </w:r>
    </w:p>
    <w:p w14:paraId="525DDAA9" w14:textId="77777777" w:rsidR="00A91183" w:rsidRPr="00A91183" w:rsidRDefault="00A91183" w:rsidP="00A91183"/>
    <w:p w14:paraId="62BC487E" w14:textId="37ACBE89" w:rsidR="004D505E" w:rsidRDefault="004D505E" w:rsidP="004D505E">
      <w:pPr>
        <w:pStyle w:val="Heading4"/>
      </w:pPr>
      <w:r>
        <w:t>Self-Review Evidence</w:t>
      </w:r>
      <w:r w:rsidR="007728A8">
        <w:t xml:space="preserve"> / </w:t>
      </w:r>
      <w:r w:rsidR="007728A8" w:rsidRPr="007728A8">
        <w:rPr>
          <w:lang w:val="es-ES"/>
        </w:rPr>
        <w:t>Evidencia de autoevaluación</w:t>
      </w:r>
    </w:p>
    <w:p w14:paraId="6C35ED93" w14:textId="77777777" w:rsidR="004D505E" w:rsidRDefault="004D505E" w:rsidP="004D505E"/>
    <w:p w14:paraId="6BE81E81" w14:textId="77777777" w:rsidR="004D505E" w:rsidRDefault="004D505E" w:rsidP="004D505E"/>
    <w:p w14:paraId="42E72FAD" w14:textId="2BA0FD6E" w:rsidR="00FB4B35" w:rsidRDefault="00FB4B35" w:rsidP="00FB4B35">
      <w:pPr>
        <w:pStyle w:val="Heading4"/>
      </w:pPr>
      <w:r>
        <w:lastRenderedPageBreak/>
        <w:t>Review Comments</w:t>
      </w:r>
      <w:r w:rsidR="007728A8">
        <w:t xml:space="preserve"> / </w:t>
      </w:r>
      <w:r w:rsidR="007728A8" w:rsidRPr="007728A8">
        <w:rPr>
          <w:lang w:val="es-ES"/>
        </w:rPr>
        <w:t>Comentario</w:t>
      </w:r>
      <w:r w:rsidR="007728A8">
        <w:rPr>
          <w:lang w:val="es-ES"/>
        </w:rPr>
        <w:t>s de la revisión</w:t>
      </w:r>
    </w:p>
    <w:p w14:paraId="3A1CE095" w14:textId="77777777" w:rsidR="00FB4B35" w:rsidRDefault="00FB4B35" w:rsidP="00FB4B35"/>
    <w:p w14:paraId="00E07AB7" w14:textId="77777777" w:rsidR="00FB4B35" w:rsidRDefault="00FB4B35" w:rsidP="00FB4B35"/>
    <w:p w14:paraId="3ED07601" w14:textId="4F98EA79" w:rsidR="004D505E" w:rsidRDefault="004D505E" w:rsidP="004D505E">
      <w:pPr>
        <w:pStyle w:val="Heading3"/>
      </w:pPr>
      <w:bookmarkStart w:id="16" w:name="_Toc173766385"/>
      <w:r>
        <w:t xml:space="preserve">Element 11 – </w:t>
      </w:r>
      <w:r w:rsidR="00737C87">
        <w:t>Accessibility</w:t>
      </w:r>
      <w:bookmarkEnd w:id="16"/>
      <w:r w:rsidR="00D56619">
        <w:t xml:space="preserve"> / </w:t>
      </w:r>
      <w:r w:rsidR="00D56619" w:rsidRPr="00D56619">
        <w:rPr>
          <w:lang w:val="es-ES"/>
        </w:rPr>
        <w:t>Elemento 11 – Accesibilidad</w:t>
      </w:r>
      <w:r w:rsidR="00D56619">
        <w:t xml:space="preserve"> </w:t>
      </w:r>
    </w:p>
    <w:p w14:paraId="5E4BCEB1" w14:textId="77777777" w:rsidR="004D505E" w:rsidRDefault="004D505E" w:rsidP="008C00F8">
      <w:pPr>
        <w:pStyle w:val="Paragraph"/>
      </w:pPr>
      <w:r w:rsidRPr="004D505E">
        <w:t xml:space="preserve">Course materials meet </w:t>
      </w:r>
      <w:hyperlink r:id="rId16" w:history="1">
        <w:r w:rsidR="002C472C">
          <w:rPr>
            <w:rStyle w:val="Hyperlink"/>
          </w:rPr>
          <w:t>minimum standards for web accessibility</w:t>
        </w:r>
      </w:hyperlink>
      <w:r w:rsidRPr="004D505E">
        <w:t>. This includes:</w:t>
      </w:r>
    </w:p>
    <w:p w14:paraId="07E233E6" w14:textId="40F47F83" w:rsidR="00D56619" w:rsidRPr="00D56619" w:rsidRDefault="00D56619" w:rsidP="008C00F8">
      <w:pPr>
        <w:pStyle w:val="Paragraph"/>
        <w:rPr>
          <w:szCs w:val="18"/>
          <w:lang w:val="es-ES"/>
        </w:rPr>
      </w:pPr>
      <w:r w:rsidRPr="00D56619">
        <w:rPr>
          <w:szCs w:val="18"/>
          <w:lang w:val="es-ES"/>
        </w:rPr>
        <w:t xml:space="preserve">Materiales de curso cumplen con </w:t>
      </w:r>
      <w:hyperlink r:id="rId17" w:history="1">
        <w:r w:rsidRPr="00D56619">
          <w:rPr>
            <w:rStyle w:val="Hyperlink"/>
            <w:szCs w:val="18"/>
            <w:lang w:val="es-ES"/>
          </w:rPr>
          <w:t>los niveles mínimos por accesibilidad de la red</w:t>
        </w:r>
      </w:hyperlink>
      <w:r w:rsidRPr="00D56619">
        <w:rPr>
          <w:szCs w:val="18"/>
          <w:lang w:val="es-ES"/>
        </w:rPr>
        <w:t xml:space="preserve">. Incluyen: </w:t>
      </w:r>
    </w:p>
    <w:tbl>
      <w:tblPr>
        <w:tblStyle w:val="TableGridLight"/>
        <w:tblW w:w="9360" w:type="dxa"/>
        <w:tblLayout w:type="fixed"/>
        <w:tblLook w:val="04A0" w:firstRow="1" w:lastRow="0" w:firstColumn="1" w:lastColumn="0" w:noHBand="0" w:noVBand="1"/>
        <w:tblCaption w:val="Accessibility"/>
        <w:tblDescription w:val="Please use an 'x' to mark which components of accessibility have been met within your course."/>
      </w:tblPr>
      <w:tblGrid>
        <w:gridCol w:w="360"/>
        <w:gridCol w:w="9000"/>
      </w:tblGrid>
      <w:tr w:rsidR="004D505E" w14:paraId="457DA1EA" w14:textId="77777777" w:rsidTr="008C00F8">
        <w:tc>
          <w:tcPr>
            <w:tcW w:w="360" w:type="dxa"/>
          </w:tcPr>
          <w:p w14:paraId="1D4548CD" w14:textId="77777777" w:rsidR="004D505E" w:rsidRDefault="004D505E" w:rsidP="004D505E">
            <w:pPr>
              <w:pStyle w:val="Paragraph"/>
            </w:pPr>
          </w:p>
        </w:tc>
        <w:tc>
          <w:tcPr>
            <w:tcW w:w="9000" w:type="dxa"/>
            <w:tcBorders>
              <w:top w:val="nil"/>
              <w:bottom w:val="nil"/>
              <w:right w:val="nil"/>
            </w:tcBorders>
          </w:tcPr>
          <w:p w14:paraId="0606948D" w14:textId="6AF657B6" w:rsidR="004D505E" w:rsidRDefault="00372335" w:rsidP="004D505E">
            <w:pPr>
              <w:pStyle w:val="Paragraph"/>
            </w:pPr>
            <w:r>
              <w:t xml:space="preserve">Images have </w:t>
            </w:r>
            <w:hyperlink r:id="rId18" w:history="1">
              <w:r w:rsidRPr="00BE6370">
                <w:rPr>
                  <w:rStyle w:val="Hyperlink"/>
                </w:rPr>
                <w:t>alternative text</w:t>
              </w:r>
            </w:hyperlink>
            <w:r>
              <w:t>.</w:t>
            </w:r>
            <w:r w:rsidR="00D56619">
              <w:t xml:space="preserve"> / </w:t>
            </w:r>
            <w:r w:rsidR="00D56619" w:rsidRPr="00D56619">
              <w:rPr>
                <w:lang w:val="es-ES"/>
              </w:rPr>
              <w:t xml:space="preserve">Imágenes tienen </w:t>
            </w:r>
            <w:hyperlink r:id="rId19" w:history="1">
              <w:r w:rsidR="00D56619" w:rsidRPr="00D56619">
                <w:rPr>
                  <w:rStyle w:val="Hyperlink"/>
                  <w:lang w:val="es-ES"/>
                </w:rPr>
                <w:t>texto alternativo</w:t>
              </w:r>
            </w:hyperlink>
            <w:r w:rsidR="00D56619">
              <w:rPr>
                <w:lang w:val="es-ES"/>
              </w:rPr>
              <w:t>.</w:t>
            </w:r>
          </w:p>
        </w:tc>
      </w:tr>
      <w:tr w:rsidR="004D505E" w14:paraId="2620980A" w14:textId="77777777" w:rsidTr="008C00F8">
        <w:tc>
          <w:tcPr>
            <w:tcW w:w="360" w:type="dxa"/>
          </w:tcPr>
          <w:p w14:paraId="7FB96CCA" w14:textId="77777777" w:rsidR="004D505E" w:rsidRDefault="004D505E" w:rsidP="004D505E">
            <w:pPr>
              <w:pStyle w:val="Paragraph"/>
            </w:pPr>
          </w:p>
        </w:tc>
        <w:tc>
          <w:tcPr>
            <w:tcW w:w="9000" w:type="dxa"/>
            <w:tcBorders>
              <w:top w:val="nil"/>
              <w:bottom w:val="nil"/>
              <w:right w:val="nil"/>
            </w:tcBorders>
          </w:tcPr>
          <w:p w14:paraId="078F78F9" w14:textId="3159D339" w:rsidR="004D505E" w:rsidRDefault="00372335" w:rsidP="004D505E">
            <w:pPr>
              <w:pStyle w:val="Paragraph"/>
            </w:pPr>
            <w:r>
              <w:t xml:space="preserve">Weblinks and document attachments use </w:t>
            </w:r>
            <w:hyperlink r:id="rId20" w:history="1">
              <w:r w:rsidRPr="00BE6370">
                <w:rPr>
                  <w:rStyle w:val="Hyperlink"/>
                </w:rPr>
                <w:t>descriptive text</w:t>
              </w:r>
            </w:hyperlink>
            <w:r>
              <w:t>.</w:t>
            </w:r>
            <w:r w:rsidR="00D56619">
              <w:t xml:space="preserve"> / </w:t>
            </w:r>
            <w:r w:rsidR="00D56619" w:rsidRPr="00B34D4A">
              <w:rPr>
                <w:lang w:val="es-ES"/>
              </w:rPr>
              <w:t>Enlaces de l</w:t>
            </w:r>
            <w:r w:rsidR="00B34D4A">
              <w:rPr>
                <w:lang w:val="es-ES"/>
              </w:rPr>
              <w:t>a web</w:t>
            </w:r>
            <w:r w:rsidR="00D56619" w:rsidRPr="00B34D4A">
              <w:rPr>
                <w:lang w:val="es-ES"/>
              </w:rPr>
              <w:t xml:space="preserve"> y </w:t>
            </w:r>
            <w:r w:rsidR="00B34D4A" w:rsidRPr="00B34D4A">
              <w:rPr>
                <w:lang w:val="es-ES"/>
              </w:rPr>
              <w:t xml:space="preserve">documentos adjuntos usan </w:t>
            </w:r>
            <w:hyperlink r:id="rId21" w:history="1">
              <w:r w:rsidR="00B34D4A" w:rsidRPr="00B34D4A">
                <w:rPr>
                  <w:rStyle w:val="Hyperlink"/>
                  <w:lang w:val="es-ES"/>
                </w:rPr>
                <w:t>texto descriptivo</w:t>
              </w:r>
            </w:hyperlink>
            <w:r w:rsidR="00B34D4A" w:rsidRPr="00B34D4A">
              <w:rPr>
                <w:lang w:val="es-ES"/>
              </w:rPr>
              <w:t xml:space="preserve">. </w:t>
            </w:r>
          </w:p>
        </w:tc>
      </w:tr>
      <w:tr w:rsidR="004D505E" w14:paraId="1D1FB4BA" w14:textId="77777777" w:rsidTr="008C00F8">
        <w:tc>
          <w:tcPr>
            <w:tcW w:w="360" w:type="dxa"/>
          </w:tcPr>
          <w:p w14:paraId="4B757838" w14:textId="77777777" w:rsidR="004D505E" w:rsidRDefault="004D505E" w:rsidP="004D505E">
            <w:pPr>
              <w:pStyle w:val="Paragraph"/>
            </w:pPr>
          </w:p>
        </w:tc>
        <w:tc>
          <w:tcPr>
            <w:tcW w:w="9000" w:type="dxa"/>
            <w:tcBorders>
              <w:top w:val="nil"/>
              <w:bottom w:val="nil"/>
              <w:right w:val="nil"/>
            </w:tcBorders>
          </w:tcPr>
          <w:p w14:paraId="7491EC35" w14:textId="51B32BB2" w:rsidR="004D505E" w:rsidRDefault="00372335" w:rsidP="004D505E">
            <w:pPr>
              <w:pStyle w:val="Paragraph"/>
            </w:pPr>
            <w:r>
              <w:t xml:space="preserve">Document files are </w:t>
            </w:r>
            <w:hyperlink r:id="rId22" w:history="1">
              <w:r w:rsidRPr="00BE6370">
                <w:rPr>
                  <w:rStyle w:val="Hyperlink"/>
                </w:rPr>
                <w:t>screen-reader compatible, text-recognizable</w:t>
              </w:r>
            </w:hyperlink>
            <w:r>
              <w:t>.</w:t>
            </w:r>
            <w:r w:rsidR="00B34D4A">
              <w:t xml:space="preserve"> / </w:t>
            </w:r>
            <w:r w:rsidR="00B34D4A" w:rsidRPr="00B34D4A">
              <w:rPr>
                <w:lang w:val="es-ES"/>
              </w:rPr>
              <w:t xml:space="preserve">Archivos son </w:t>
            </w:r>
            <w:hyperlink r:id="rId23" w:history="1">
              <w:r w:rsidR="00B34D4A" w:rsidRPr="00B34D4A">
                <w:rPr>
                  <w:rStyle w:val="Hyperlink"/>
                  <w:lang w:val="es-ES"/>
                </w:rPr>
                <w:t>compatible con leídos de pantalla, texto reconocible.</w:t>
              </w:r>
            </w:hyperlink>
          </w:p>
        </w:tc>
      </w:tr>
      <w:tr w:rsidR="004D505E" w14:paraId="5AA86A8D" w14:textId="77777777" w:rsidTr="008C00F8">
        <w:tc>
          <w:tcPr>
            <w:tcW w:w="360" w:type="dxa"/>
          </w:tcPr>
          <w:p w14:paraId="646506A1" w14:textId="77777777" w:rsidR="004D505E" w:rsidRDefault="004D505E" w:rsidP="004D505E">
            <w:pPr>
              <w:pStyle w:val="Paragraph"/>
            </w:pPr>
          </w:p>
        </w:tc>
        <w:tc>
          <w:tcPr>
            <w:tcW w:w="9000" w:type="dxa"/>
            <w:tcBorders>
              <w:top w:val="nil"/>
              <w:bottom w:val="nil"/>
              <w:right w:val="nil"/>
            </w:tcBorders>
          </w:tcPr>
          <w:p w14:paraId="12BC3E22" w14:textId="0BCD4108" w:rsidR="004D505E" w:rsidRDefault="00372335" w:rsidP="004D505E">
            <w:pPr>
              <w:pStyle w:val="Paragraph"/>
            </w:pPr>
            <w:r>
              <w:t xml:space="preserve">Course pages use </w:t>
            </w:r>
            <w:hyperlink r:id="rId24" w:history="1">
              <w:r w:rsidRPr="002438A7">
                <w:rPr>
                  <w:rStyle w:val="Hyperlink"/>
                </w:rPr>
                <w:t>heading structures</w:t>
              </w:r>
            </w:hyperlink>
            <w:r>
              <w:t xml:space="preserve"> for ease of navigation via keyboard.</w:t>
            </w:r>
            <w:r w:rsidR="00B34D4A">
              <w:t xml:space="preserve"> / </w:t>
            </w:r>
            <w:r w:rsidR="00B34D4A" w:rsidRPr="00B34D4A">
              <w:rPr>
                <w:lang w:val="es-ES"/>
              </w:rPr>
              <w:t>Páginas del curso u</w:t>
            </w:r>
            <w:r w:rsidR="00CD57CA">
              <w:rPr>
                <w:lang w:val="es-ES"/>
              </w:rPr>
              <w:t>tilizan</w:t>
            </w:r>
            <w:r w:rsidR="00B34D4A" w:rsidRPr="00B34D4A">
              <w:rPr>
                <w:lang w:val="es-ES"/>
              </w:rPr>
              <w:t xml:space="preserve"> </w:t>
            </w:r>
            <w:hyperlink r:id="rId25" w:history="1">
              <w:r w:rsidR="00B34D4A" w:rsidRPr="00CD57CA">
                <w:rPr>
                  <w:rStyle w:val="Hyperlink"/>
                  <w:lang w:val="es-ES"/>
                </w:rPr>
                <w:t>estructuras</w:t>
              </w:r>
              <w:r w:rsidR="00CD57CA" w:rsidRPr="00CD57CA">
                <w:rPr>
                  <w:rStyle w:val="Hyperlink"/>
                  <w:lang w:val="es-ES"/>
                </w:rPr>
                <w:t xml:space="preserve"> de</w:t>
              </w:r>
              <w:r w:rsidR="00B34D4A" w:rsidRPr="00CD57CA">
                <w:rPr>
                  <w:rStyle w:val="Hyperlink"/>
                  <w:lang w:val="es-ES"/>
                </w:rPr>
                <w:t xml:space="preserve"> encabezados</w:t>
              </w:r>
            </w:hyperlink>
            <w:r w:rsidR="00B34D4A" w:rsidRPr="00B34D4A">
              <w:rPr>
                <w:lang w:val="es-ES"/>
              </w:rPr>
              <w:t xml:space="preserve"> p</w:t>
            </w:r>
            <w:r w:rsidR="00CD57CA">
              <w:rPr>
                <w:lang w:val="es-ES"/>
              </w:rPr>
              <w:t>ara</w:t>
            </w:r>
            <w:r w:rsidR="00B34D4A" w:rsidRPr="00B34D4A">
              <w:rPr>
                <w:lang w:val="es-ES"/>
              </w:rPr>
              <w:t xml:space="preserve"> facil</w:t>
            </w:r>
            <w:r w:rsidR="00CD57CA">
              <w:rPr>
                <w:lang w:val="es-ES"/>
              </w:rPr>
              <w:t>itar</w:t>
            </w:r>
            <w:r w:rsidR="00B34D4A" w:rsidRPr="00B34D4A">
              <w:rPr>
                <w:lang w:val="es-ES"/>
              </w:rPr>
              <w:t xml:space="preserve"> </w:t>
            </w:r>
            <w:r w:rsidR="00CD57CA">
              <w:rPr>
                <w:lang w:val="es-ES"/>
              </w:rPr>
              <w:t>la</w:t>
            </w:r>
            <w:r w:rsidR="00B34D4A" w:rsidRPr="00B34D4A">
              <w:rPr>
                <w:lang w:val="es-ES"/>
              </w:rPr>
              <w:t xml:space="preserve"> navegación </w:t>
            </w:r>
            <w:r w:rsidR="00CD57CA">
              <w:rPr>
                <w:lang w:val="es-ES"/>
              </w:rPr>
              <w:t>mediante teclado</w:t>
            </w:r>
            <w:r w:rsidR="00B34D4A" w:rsidRPr="00B34D4A">
              <w:rPr>
                <w:lang w:val="es-ES"/>
              </w:rPr>
              <w:t>.</w:t>
            </w:r>
          </w:p>
        </w:tc>
      </w:tr>
      <w:tr w:rsidR="004D505E" w14:paraId="3D7FD7A7" w14:textId="77777777" w:rsidTr="008C00F8">
        <w:tc>
          <w:tcPr>
            <w:tcW w:w="360" w:type="dxa"/>
          </w:tcPr>
          <w:p w14:paraId="0A0C9903" w14:textId="77777777" w:rsidR="004D505E" w:rsidRDefault="004D505E" w:rsidP="004D505E">
            <w:pPr>
              <w:pStyle w:val="Paragraph"/>
            </w:pPr>
          </w:p>
        </w:tc>
        <w:tc>
          <w:tcPr>
            <w:tcW w:w="9000" w:type="dxa"/>
            <w:tcBorders>
              <w:top w:val="nil"/>
              <w:bottom w:val="nil"/>
              <w:right w:val="nil"/>
            </w:tcBorders>
          </w:tcPr>
          <w:p w14:paraId="2056D040" w14:textId="117E10B7" w:rsidR="004D505E" w:rsidRDefault="00372335" w:rsidP="004D505E">
            <w:pPr>
              <w:pStyle w:val="Paragraph"/>
            </w:pPr>
            <w:hyperlink r:id="rId26" w:history="1">
              <w:r w:rsidRPr="002438A7">
                <w:rPr>
                  <w:rStyle w:val="Hyperlink"/>
                </w:rPr>
                <w:t>Tables</w:t>
              </w:r>
            </w:hyperlink>
            <w:r>
              <w:t xml:space="preserve"> each have a title and summary description.</w:t>
            </w:r>
            <w:r w:rsidR="00CD57CA">
              <w:t xml:space="preserve"> / </w:t>
            </w:r>
            <w:r w:rsidR="00CD57CA" w:rsidRPr="00CD57CA">
              <w:rPr>
                <w:lang w:val="es-ES"/>
              </w:rPr>
              <w:t>Cada tabla tiene un título y descripción resumida</w:t>
            </w:r>
            <w:r w:rsidR="00CD57CA">
              <w:t>.</w:t>
            </w:r>
          </w:p>
        </w:tc>
      </w:tr>
      <w:tr w:rsidR="004D505E" w14:paraId="64A2F8EB" w14:textId="77777777" w:rsidTr="008C00F8">
        <w:tc>
          <w:tcPr>
            <w:tcW w:w="360" w:type="dxa"/>
          </w:tcPr>
          <w:p w14:paraId="6C81088B" w14:textId="77777777" w:rsidR="004D505E" w:rsidRDefault="004D505E" w:rsidP="004D505E">
            <w:pPr>
              <w:pStyle w:val="Paragraph"/>
            </w:pPr>
          </w:p>
        </w:tc>
        <w:tc>
          <w:tcPr>
            <w:tcW w:w="9000" w:type="dxa"/>
            <w:tcBorders>
              <w:top w:val="nil"/>
              <w:bottom w:val="nil"/>
              <w:right w:val="nil"/>
            </w:tcBorders>
          </w:tcPr>
          <w:p w14:paraId="2D31A566" w14:textId="247AA8F8" w:rsidR="004D505E" w:rsidRDefault="00372335" w:rsidP="004D505E">
            <w:pPr>
              <w:pStyle w:val="Paragraph"/>
            </w:pPr>
            <w:r>
              <w:t xml:space="preserve">Videos have accurate </w:t>
            </w:r>
            <w:hyperlink r:id="rId27" w:history="1">
              <w:r w:rsidRPr="002438A7">
                <w:rPr>
                  <w:rStyle w:val="Hyperlink"/>
                </w:rPr>
                <w:t>closed captions</w:t>
              </w:r>
            </w:hyperlink>
            <w:r>
              <w:t>.</w:t>
            </w:r>
            <w:r w:rsidR="00CD57CA">
              <w:t xml:space="preserve"> / </w:t>
            </w:r>
            <w:r w:rsidR="00CD57CA" w:rsidRPr="00CD57CA">
              <w:rPr>
                <w:lang w:val="es-ES"/>
              </w:rPr>
              <w:t>Videos tienen subtítulos ocultos precisos.</w:t>
            </w:r>
          </w:p>
        </w:tc>
      </w:tr>
      <w:tr w:rsidR="004D505E" w14:paraId="3355BE14" w14:textId="77777777" w:rsidTr="008C00F8">
        <w:tc>
          <w:tcPr>
            <w:tcW w:w="360" w:type="dxa"/>
          </w:tcPr>
          <w:p w14:paraId="5B34386B" w14:textId="77777777" w:rsidR="004D505E" w:rsidRDefault="004D505E" w:rsidP="004D505E">
            <w:pPr>
              <w:pStyle w:val="Paragraph"/>
            </w:pPr>
          </w:p>
        </w:tc>
        <w:tc>
          <w:tcPr>
            <w:tcW w:w="9000" w:type="dxa"/>
            <w:tcBorders>
              <w:top w:val="nil"/>
              <w:bottom w:val="nil"/>
              <w:right w:val="nil"/>
            </w:tcBorders>
          </w:tcPr>
          <w:p w14:paraId="7D655408" w14:textId="08AE5F28" w:rsidR="004D505E" w:rsidRDefault="00372335" w:rsidP="004D505E">
            <w:pPr>
              <w:pStyle w:val="Paragraph"/>
            </w:pPr>
            <w:hyperlink r:id="rId28" w:history="1">
              <w:r w:rsidRPr="002438A7">
                <w:rPr>
                  <w:rStyle w:val="Hyperlink"/>
                </w:rPr>
                <w:t>Color contrast</w:t>
              </w:r>
            </w:hyperlink>
            <w:r>
              <w:t xml:space="preserve"> is used appropriately.</w:t>
            </w:r>
            <w:r w:rsidR="00CD57CA">
              <w:t xml:space="preserve"> / </w:t>
            </w:r>
            <w:r w:rsidR="00CD57CA" w:rsidRPr="00CD57CA">
              <w:rPr>
                <w:lang w:val="es-ES"/>
              </w:rPr>
              <w:t>Contraste de color está utilizado apropiadamente</w:t>
            </w:r>
          </w:p>
        </w:tc>
      </w:tr>
      <w:tr w:rsidR="004D505E" w14:paraId="3CB4D228" w14:textId="77777777" w:rsidTr="008C00F8">
        <w:tc>
          <w:tcPr>
            <w:tcW w:w="360" w:type="dxa"/>
          </w:tcPr>
          <w:p w14:paraId="7B69D2D0" w14:textId="77777777" w:rsidR="004D505E" w:rsidRDefault="004D505E" w:rsidP="004D505E">
            <w:pPr>
              <w:pStyle w:val="Paragraph"/>
            </w:pPr>
          </w:p>
        </w:tc>
        <w:tc>
          <w:tcPr>
            <w:tcW w:w="9000" w:type="dxa"/>
            <w:tcBorders>
              <w:top w:val="nil"/>
              <w:bottom w:val="nil"/>
              <w:right w:val="nil"/>
            </w:tcBorders>
          </w:tcPr>
          <w:p w14:paraId="25C975B1" w14:textId="13A4BED9" w:rsidR="004D505E" w:rsidRDefault="00372335" w:rsidP="004D505E">
            <w:pPr>
              <w:pStyle w:val="Paragraph"/>
            </w:pPr>
            <w:hyperlink r:id="rId29" w:history="1">
              <w:r w:rsidRPr="002438A7">
                <w:rPr>
                  <w:rStyle w:val="Hyperlink"/>
                </w:rPr>
                <w:t>Transcripts</w:t>
              </w:r>
            </w:hyperlink>
            <w:r>
              <w:t xml:space="preserve"> are present for audio files.</w:t>
            </w:r>
            <w:r w:rsidR="00CD57CA">
              <w:t xml:space="preserve"> / </w:t>
            </w:r>
            <w:r w:rsidR="00CD57CA" w:rsidRPr="00CD57CA">
              <w:rPr>
                <w:lang w:val="es-ES"/>
              </w:rPr>
              <w:t>Hay transcripciones por los archivos de audio.</w:t>
            </w:r>
          </w:p>
        </w:tc>
      </w:tr>
    </w:tbl>
    <w:p w14:paraId="7FEF0D9D" w14:textId="71CBA398" w:rsidR="004D505E" w:rsidRDefault="00372335" w:rsidP="008C00F8">
      <w:pPr>
        <w:pStyle w:val="Paragraph"/>
      </w:pPr>
      <w:r>
        <w:t xml:space="preserve">If you aren’t sure how to determine this, please work with your instructional designer or </w:t>
      </w:r>
      <w:hyperlink r:id="rId30" w:history="1">
        <w:r w:rsidR="005A76B9" w:rsidRPr="005A76B9">
          <w:rPr>
            <w:rStyle w:val="Hyperlink"/>
          </w:rPr>
          <w:t>schedule a 1:1 consultation</w:t>
        </w:r>
      </w:hyperlink>
      <w:r w:rsidR="005A76B9">
        <w:t xml:space="preserve"> </w:t>
      </w:r>
      <w:r>
        <w:t>for help.</w:t>
      </w:r>
    </w:p>
    <w:p w14:paraId="109EAC7D" w14:textId="4BD258F7" w:rsidR="005A76B9" w:rsidRPr="005A76B9" w:rsidRDefault="005A76B9" w:rsidP="008C00F8">
      <w:pPr>
        <w:pStyle w:val="Paragraph"/>
        <w:rPr>
          <w:szCs w:val="18"/>
          <w:lang w:val="es-ES"/>
        </w:rPr>
      </w:pPr>
      <w:r w:rsidRPr="005A76B9">
        <w:rPr>
          <w:szCs w:val="18"/>
          <w:lang w:val="es-ES"/>
        </w:rPr>
        <w:t>Si no está seguro como determinar est</w:t>
      </w:r>
      <w:r w:rsidR="00365FA4">
        <w:rPr>
          <w:szCs w:val="18"/>
          <w:lang w:val="es-ES"/>
        </w:rPr>
        <w:t>o</w:t>
      </w:r>
      <w:r w:rsidRPr="005A76B9">
        <w:rPr>
          <w:szCs w:val="18"/>
          <w:lang w:val="es-ES"/>
        </w:rPr>
        <w:t>s requisitos y s</w:t>
      </w:r>
      <w:r w:rsidR="00365FA4">
        <w:rPr>
          <w:szCs w:val="18"/>
          <w:lang w:val="es-ES"/>
        </w:rPr>
        <w:t>i</w:t>
      </w:r>
      <w:r w:rsidRPr="005A76B9">
        <w:rPr>
          <w:szCs w:val="18"/>
          <w:lang w:val="es-ES"/>
        </w:rPr>
        <w:t xml:space="preserve"> </w:t>
      </w:r>
      <w:r w:rsidR="00365FA4">
        <w:rPr>
          <w:szCs w:val="18"/>
          <w:lang w:val="es-ES"/>
        </w:rPr>
        <w:t>necesita</w:t>
      </w:r>
      <w:r w:rsidRPr="005A76B9">
        <w:rPr>
          <w:szCs w:val="18"/>
          <w:lang w:val="es-ES"/>
        </w:rPr>
        <w:t xml:space="preserve"> ayuda, trabaj</w:t>
      </w:r>
      <w:r w:rsidR="00365FA4">
        <w:rPr>
          <w:szCs w:val="18"/>
          <w:lang w:val="es-ES"/>
        </w:rPr>
        <w:t>e</w:t>
      </w:r>
      <w:r w:rsidRPr="005A76B9">
        <w:rPr>
          <w:szCs w:val="18"/>
          <w:lang w:val="es-ES"/>
        </w:rPr>
        <w:t xml:space="preserve"> con su diseñador/diseñadora instruccional o programe una consultación, por favor.</w:t>
      </w:r>
    </w:p>
    <w:p w14:paraId="10EA2C03" w14:textId="77777777" w:rsidR="00807667" w:rsidRDefault="00807667" w:rsidP="003D4109"/>
    <w:p w14:paraId="02A718D4" w14:textId="6BBA02C9" w:rsidR="00807667" w:rsidRDefault="00807667" w:rsidP="00807667">
      <w:pPr>
        <w:pStyle w:val="Heading4"/>
      </w:pPr>
      <w:r>
        <w:t>Self-Review Evidence</w:t>
      </w:r>
      <w:r w:rsidR="007728A8">
        <w:t xml:space="preserve"> / </w:t>
      </w:r>
      <w:r w:rsidR="007728A8" w:rsidRPr="007728A8">
        <w:rPr>
          <w:lang w:val="es-ES"/>
        </w:rPr>
        <w:t>Evidencia de autoevaluación</w:t>
      </w:r>
    </w:p>
    <w:p w14:paraId="5F703729" w14:textId="77777777" w:rsidR="00B5315A" w:rsidRDefault="00B5315A" w:rsidP="00B5315A"/>
    <w:p w14:paraId="6F00F7EF" w14:textId="77777777" w:rsidR="00596C7B" w:rsidRDefault="00596C7B" w:rsidP="00B5315A"/>
    <w:p w14:paraId="13348D14" w14:textId="766EFC4B" w:rsidR="00596C7B" w:rsidRDefault="00596C7B" w:rsidP="00596C7B">
      <w:pPr>
        <w:pStyle w:val="Heading4"/>
      </w:pPr>
      <w:r>
        <w:t>Review Comments</w:t>
      </w:r>
      <w:r w:rsidR="007728A8">
        <w:t xml:space="preserve"> / </w:t>
      </w:r>
      <w:r w:rsidR="007728A8" w:rsidRPr="007728A8">
        <w:rPr>
          <w:lang w:val="es-ES"/>
        </w:rPr>
        <w:t>Comentario</w:t>
      </w:r>
      <w:r w:rsidR="007728A8">
        <w:rPr>
          <w:lang w:val="es-ES"/>
        </w:rPr>
        <w:t>s de la revisión</w:t>
      </w:r>
    </w:p>
    <w:p w14:paraId="6214F87A" w14:textId="77777777" w:rsidR="00596C7B" w:rsidRPr="00B5315A" w:rsidRDefault="00596C7B" w:rsidP="00B5315A"/>
    <w:p w14:paraId="598D53B5" w14:textId="77777777" w:rsidR="00807667" w:rsidRDefault="00807667" w:rsidP="00B5315A">
      <w:pPr>
        <w:pBdr>
          <w:bottom w:val="single" w:sz="6" w:space="1" w:color="auto"/>
        </w:pBdr>
      </w:pPr>
    </w:p>
    <w:p w14:paraId="1DD13C78" w14:textId="0D7379A2" w:rsidR="00E66416" w:rsidRDefault="00E66416" w:rsidP="0017117A">
      <w:pPr>
        <w:pStyle w:val="Heading2"/>
      </w:pPr>
      <w:bookmarkStart w:id="17" w:name="_Toc173766386"/>
      <w:r>
        <w:t>Instructor Presence &amp; Student Support</w:t>
      </w:r>
      <w:bookmarkEnd w:id="17"/>
      <w:r w:rsidR="005828A6">
        <w:t xml:space="preserve"> / </w:t>
      </w:r>
      <w:r w:rsidR="005828A6" w:rsidRPr="005828A6">
        <w:rPr>
          <w:lang w:val="es-ES"/>
        </w:rPr>
        <w:t>Presencia de instructor y apoyo por estudiantes</w:t>
      </w:r>
    </w:p>
    <w:p w14:paraId="7F0988C7" w14:textId="77777777" w:rsidR="00E66416" w:rsidRDefault="00E66416" w:rsidP="00807667"/>
    <w:p w14:paraId="2BD13B8C" w14:textId="1C7345C4" w:rsidR="00807667" w:rsidRDefault="00807667" w:rsidP="00807667">
      <w:pPr>
        <w:pStyle w:val="Heading3"/>
      </w:pPr>
      <w:bookmarkStart w:id="18" w:name="_Toc173766387"/>
      <w:r>
        <w:t>Element 12 – Instructor Introduction</w:t>
      </w:r>
      <w:bookmarkEnd w:id="18"/>
      <w:r w:rsidR="005828A6">
        <w:t xml:space="preserve"> / </w:t>
      </w:r>
      <w:r w:rsidR="005828A6" w:rsidRPr="005828A6">
        <w:rPr>
          <w:lang w:val="es-ES"/>
        </w:rPr>
        <w:t>Elemento 12 – Introducción de instructor</w:t>
      </w:r>
    </w:p>
    <w:p w14:paraId="14E62A13" w14:textId="77777777" w:rsidR="00807667" w:rsidRDefault="00807667" w:rsidP="008C00F8">
      <w:pPr>
        <w:pStyle w:val="Paragraph"/>
      </w:pPr>
      <w:r w:rsidRPr="00807667">
        <w:t>The course includes a personalized introduction from the instructor.</w:t>
      </w:r>
    </w:p>
    <w:p w14:paraId="23B8B9F2" w14:textId="0739B5EB" w:rsidR="005828A6" w:rsidRPr="005828A6" w:rsidRDefault="005828A6" w:rsidP="008C00F8">
      <w:pPr>
        <w:pStyle w:val="Paragraph"/>
        <w:rPr>
          <w:szCs w:val="18"/>
          <w:lang w:val="es-ES"/>
        </w:rPr>
      </w:pPr>
      <w:r w:rsidRPr="005828A6">
        <w:rPr>
          <w:szCs w:val="18"/>
          <w:lang w:val="es-ES"/>
        </w:rPr>
        <w:t>El curso incluye una introducción personalizada de instructor.</w:t>
      </w:r>
    </w:p>
    <w:p w14:paraId="3658910A" w14:textId="77777777" w:rsidR="005828A6" w:rsidRPr="005828A6" w:rsidRDefault="005828A6" w:rsidP="005828A6"/>
    <w:p w14:paraId="5CE8E7ED" w14:textId="060AD4EF" w:rsidR="00807667" w:rsidRDefault="00807667" w:rsidP="00807667">
      <w:pPr>
        <w:pStyle w:val="Heading4"/>
      </w:pPr>
      <w:r>
        <w:t>Self-Review Evidence</w:t>
      </w:r>
      <w:r w:rsidR="007728A8">
        <w:t xml:space="preserve"> / </w:t>
      </w:r>
      <w:r w:rsidR="007728A8" w:rsidRPr="007728A8">
        <w:rPr>
          <w:lang w:val="es-ES"/>
        </w:rPr>
        <w:t>Evidencia de autoevaluación</w:t>
      </w:r>
    </w:p>
    <w:p w14:paraId="6E1664CF" w14:textId="77777777" w:rsidR="00807667" w:rsidRDefault="00807667" w:rsidP="0017117A"/>
    <w:p w14:paraId="6C2640BF" w14:textId="77777777" w:rsidR="00807667" w:rsidRDefault="00807667" w:rsidP="0017117A"/>
    <w:p w14:paraId="128EE0CA" w14:textId="037BB910" w:rsidR="00596C7B" w:rsidRDefault="00596C7B" w:rsidP="00596C7B">
      <w:pPr>
        <w:pStyle w:val="Heading4"/>
      </w:pPr>
      <w:r>
        <w:t>Review Comments</w:t>
      </w:r>
      <w:r w:rsidR="007728A8">
        <w:t xml:space="preserve"> / </w:t>
      </w:r>
      <w:r w:rsidR="007728A8" w:rsidRPr="007728A8">
        <w:rPr>
          <w:lang w:val="es-ES"/>
        </w:rPr>
        <w:t>Comentario</w:t>
      </w:r>
      <w:r w:rsidR="007728A8">
        <w:rPr>
          <w:lang w:val="es-ES"/>
        </w:rPr>
        <w:t>s de la revisión</w:t>
      </w:r>
    </w:p>
    <w:p w14:paraId="0E527389" w14:textId="77777777" w:rsidR="00596C7B" w:rsidRDefault="00596C7B" w:rsidP="00596C7B"/>
    <w:p w14:paraId="0C27138F" w14:textId="77777777" w:rsidR="00596C7B" w:rsidRDefault="00596C7B" w:rsidP="0017117A"/>
    <w:p w14:paraId="5225FEAF" w14:textId="3391B7F0" w:rsidR="00807667" w:rsidRDefault="00807667" w:rsidP="00807667">
      <w:pPr>
        <w:pStyle w:val="Heading3"/>
      </w:pPr>
      <w:bookmarkStart w:id="19" w:name="_Toc173766388"/>
      <w:r>
        <w:t xml:space="preserve">Element 13 – </w:t>
      </w:r>
      <w:r w:rsidR="00020593">
        <w:t>Instructor-Student Interactions</w:t>
      </w:r>
      <w:bookmarkEnd w:id="19"/>
      <w:r w:rsidR="005828A6">
        <w:t xml:space="preserve"> / </w:t>
      </w:r>
      <w:r w:rsidR="005828A6" w:rsidRPr="009D3045">
        <w:rPr>
          <w:lang w:val="es-ES"/>
        </w:rPr>
        <w:t>Element</w:t>
      </w:r>
      <w:r w:rsidR="009D3045">
        <w:rPr>
          <w:lang w:val="es-ES"/>
        </w:rPr>
        <w:t>o</w:t>
      </w:r>
      <w:r w:rsidR="005828A6" w:rsidRPr="009D3045">
        <w:rPr>
          <w:lang w:val="es-ES"/>
        </w:rPr>
        <w:t xml:space="preserve"> 13 </w:t>
      </w:r>
      <w:r w:rsidR="009D3045" w:rsidRPr="009D3045">
        <w:rPr>
          <w:lang w:val="es-ES"/>
        </w:rPr>
        <w:t>–</w:t>
      </w:r>
      <w:r w:rsidR="005828A6" w:rsidRPr="009D3045">
        <w:rPr>
          <w:lang w:val="es-ES"/>
        </w:rPr>
        <w:t xml:space="preserve"> </w:t>
      </w:r>
      <w:r w:rsidR="009D3045" w:rsidRPr="009D3045">
        <w:rPr>
          <w:lang w:val="es-ES"/>
        </w:rPr>
        <w:t xml:space="preserve">Interacciones entre instructor y estudiantes </w:t>
      </w:r>
    </w:p>
    <w:p w14:paraId="16A86016" w14:textId="77777777" w:rsidR="00807667" w:rsidRDefault="00020593" w:rsidP="008C00F8">
      <w:pPr>
        <w:pStyle w:val="Paragraph"/>
      </w:pPr>
      <w:proofErr w:type="gramStart"/>
      <w:r w:rsidRPr="00020593">
        <w:t>Instructor routinely encourages</w:t>
      </w:r>
      <w:proofErr w:type="gramEnd"/>
      <w:r w:rsidRPr="00020593">
        <w:t xml:space="preserve"> students to seek assistance and/or clarification and </w:t>
      </w:r>
      <w:proofErr w:type="gramStart"/>
      <w:r w:rsidRPr="00020593">
        <w:t>offers</w:t>
      </w:r>
      <w:proofErr w:type="gramEnd"/>
      <w:r w:rsidRPr="00020593">
        <w:t xml:space="preserve"> multiple ways for students to engage with their </w:t>
      </w:r>
      <w:proofErr w:type="gramStart"/>
      <w:r w:rsidRPr="00020593">
        <w:t>instructor</w:t>
      </w:r>
      <w:proofErr w:type="gramEnd"/>
      <w:r w:rsidRPr="00020593">
        <w:t>, including through drop-in hours.</w:t>
      </w:r>
    </w:p>
    <w:p w14:paraId="32544317" w14:textId="36FDD866" w:rsidR="009D3045" w:rsidRPr="009D3045" w:rsidRDefault="009D3045" w:rsidP="008C00F8">
      <w:pPr>
        <w:pStyle w:val="Paragraph"/>
        <w:rPr>
          <w:szCs w:val="18"/>
          <w:lang w:val="es-ES"/>
        </w:rPr>
      </w:pPr>
      <w:r w:rsidRPr="009D3045">
        <w:rPr>
          <w:szCs w:val="18"/>
          <w:lang w:val="es-ES"/>
        </w:rPr>
        <w:t>El instructor/la instructora motiva a las estudiantes para buscar Asistencia y clarificación y l</w:t>
      </w:r>
      <w:r w:rsidR="00B61AE7">
        <w:rPr>
          <w:szCs w:val="18"/>
          <w:lang w:val="es-ES"/>
        </w:rPr>
        <w:t>e</w:t>
      </w:r>
      <w:r w:rsidRPr="009D3045">
        <w:rPr>
          <w:szCs w:val="18"/>
          <w:lang w:val="es-ES"/>
        </w:rPr>
        <w:t>s ofrece varios métodos para interactuar con su instructor, incluso a través de horarios de atención sin cita previa.</w:t>
      </w:r>
    </w:p>
    <w:p w14:paraId="0EC58AEC" w14:textId="77777777" w:rsidR="009D3045" w:rsidRPr="009D3045" w:rsidRDefault="009D3045" w:rsidP="009D3045"/>
    <w:p w14:paraId="547ADDAB" w14:textId="7C2D68B2" w:rsidR="00020593" w:rsidRDefault="00020593" w:rsidP="00020593">
      <w:pPr>
        <w:pStyle w:val="Heading4"/>
      </w:pPr>
      <w:r>
        <w:t>Self-Review Evidence</w:t>
      </w:r>
      <w:r w:rsidR="007728A8">
        <w:t xml:space="preserve"> / </w:t>
      </w:r>
      <w:r w:rsidR="007728A8" w:rsidRPr="007728A8">
        <w:rPr>
          <w:lang w:val="es-ES"/>
        </w:rPr>
        <w:t>Evidencia de autoevaluación</w:t>
      </w:r>
    </w:p>
    <w:p w14:paraId="0896D360" w14:textId="77777777" w:rsidR="00757322" w:rsidRDefault="00757322" w:rsidP="00757322"/>
    <w:p w14:paraId="1D37ACB8" w14:textId="77777777" w:rsidR="00596C7B" w:rsidRDefault="00596C7B" w:rsidP="00757322"/>
    <w:p w14:paraId="7BE9D413" w14:textId="5E5CADC1" w:rsidR="00596C7B" w:rsidRDefault="00596C7B" w:rsidP="00596C7B">
      <w:pPr>
        <w:pStyle w:val="Heading4"/>
      </w:pPr>
      <w:r>
        <w:t>Review Comments</w:t>
      </w:r>
      <w:r w:rsidR="007728A8">
        <w:t xml:space="preserve"> / </w:t>
      </w:r>
      <w:r w:rsidR="007728A8" w:rsidRPr="007728A8">
        <w:rPr>
          <w:lang w:val="es-ES"/>
        </w:rPr>
        <w:t>Comentario</w:t>
      </w:r>
      <w:r w:rsidR="007728A8">
        <w:rPr>
          <w:lang w:val="es-ES"/>
        </w:rPr>
        <w:t>s de la revisión</w:t>
      </w:r>
    </w:p>
    <w:p w14:paraId="5479D6CF" w14:textId="77777777" w:rsidR="00757322" w:rsidRDefault="00757322" w:rsidP="00757322"/>
    <w:p w14:paraId="6132B16B" w14:textId="77777777" w:rsidR="00596C7B" w:rsidRDefault="00596C7B" w:rsidP="00757322"/>
    <w:p w14:paraId="70CD3720" w14:textId="36E20BD1" w:rsidR="00757322" w:rsidRDefault="00757322" w:rsidP="00757322">
      <w:pPr>
        <w:pStyle w:val="Heading3"/>
      </w:pPr>
      <w:bookmarkStart w:id="20" w:name="_Toc173766389"/>
      <w:r>
        <w:t>Element 14 – Student Feedback</w:t>
      </w:r>
      <w:bookmarkEnd w:id="20"/>
      <w:r w:rsidR="009D3045">
        <w:t xml:space="preserve"> </w:t>
      </w:r>
      <w:r w:rsidR="009D3045" w:rsidRPr="009D3045">
        <w:rPr>
          <w:lang w:val="es-ES"/>
        </w:rPr>
        <w:t>/ Elemento 14 –</w:t>
      </w:r>
      <w:r w:rsidR="009D3045">
        <w:rPr>
          <w:lang w:val="es-ES"/>
        </w:rPr>
        <w:t xml:space="preserve">Comentario </w:t>
      </w:r>
      <w:r w:rsidR="009D3045" w:rsidRPr="009D3045">
        <w:rPr>
          <w:lang w:val="es-ES"/>
        </w:rPr>
        <w:t>de estudiantes</w:t>
      </w:r>
    </w:p>
    <w:p w14:paraId="0BC8BDFD" w14:textId="77777777" w:rsidR="00757322" w:rsidRDefault="00757322" w:rsidP="008C00F8">
      <w:pPr>
        <w:pStyle w:val="Paragraph"/>
      </w:pPr>
      <w:r w:rsidRPr="00757322">
        <w:t>Student feedback is collected midway through the course and at the end of the course via survey or other course tools.</w:t>
      </w:r>
    </w:p>
    <w:p w14:paraId="2F39F4F9" w14:textId="3213F115" w:rsidR="009D3045" w:rsidRPr="009D3045" w:rsidRDefault="009D3045" w:rsidP="008C00F8">
      <w:pPr>
        <w:pStyle w:val="Paragraph"/>
        <w:rPr>
          <w:szCs w:val="18"/>
          <w:lang w:val="es-ES"/>
        </w:rPr>
      </w:pPr>
      <w:r w:rsidRPr="009D3045">
        <w:rPr>
          <w:szCs w:val="18"/>
          <w:lang w:val="es-ES"/>
        </w:rPr>
        <w:t>Comentario de estudiantes está recolectado a mitad del curso y al fin del curso por encuestas u otros métodos.</w:t>
      </w:r>
    </w:p>
    <w:p w14:paraId="57F2CE20" w14:textId="77777777" w:rsidR="009D3045" w:rsidRPr="009D3045" w:rsidRDefault="009D3045" w:rsidP="009D3045"/>
    <w:p w14:paraId="2F2D5406" w14:textId="371B3923" w:rsidR="00757322" w:rsidRDefault="00757322" w:rsidP="00757322">
      <w:pPr>
        <w:pStyle w:val="Heading4"/>
      </w:pPr>
      <w:r>
        <w:t>Self-Review Evidence</w:t>
      </w:r>
      <w:r w:rsidR="007728A8">
        <w:t xml:space="preserve"> / </w:t>
      </w:r>
      <w:r w:rsidR="007728A8" w:rsidRPr="007728A8">
        <w:rPr>
          <w:lang w:val="es-ES"/>
        </w:rPr>
        <w:t>Evidencia de autoevaluación</w:t>
      </w:r>
    </w:p>
    <w:p w14:paraId="78FD3E19" w14:textId="77777777" w:rsidR="00757322" w:rsidRDefault="00757322" w:rsidP="0017117A"/>
    <w:p w14:paraId="26442FB5" w14:textId="77777777" w:rsidR="00757322" w:rsidRDefault="00757322" w:rsidP="0017117A"/>
    <w:p w14:paraId="20E6F884" w14:textId="5674828D" w:rsidR="00596C7B" w:rsidRDefault="00596C7B" w:rsidP="00596C7B">
      <w:pPr>
        <w:pStyle w:val="Heading4"/>
      </w:pPr>
      <w:r>
        <w:t>Review Comments</w:t>
      </w:r>
      <w:r w:rsidR="007728A8">
        <w:t xml:space="preserve"> / </w:t>
      </w:r>
      <w:r w:rsidR="007728A8" w:rsidRPr="007728A8">
        <w:rPr>
          <w:lang w:val="es-ES"/>
        </w:rPr>
        <w:t>Comentario</w:t>
      </w:r>
      <w:r w:rsidR="007728A8">
        <w:rPr>
          <w:lang w:val="es-ES"/>
        </w:rPr>
        <w:t>s de la revisión</w:t>
      </w:r>
    </w:p>
    <w:p w14:paraId="57D8978C" w14:textId="77777777" w:rsidR="00596C7B" w:rsidRDefault="00596C7B" w:rsidP="00596C7B"/>
    <w:p w14:paraId="2B3ACD85" w14:textId="77777777" w:rsidR="00596C7B" w:rsidRDefault="00596C7B" w:rsidP="0017117A"/>
    <w:p w14:paraId="09EB443B" w14:textId="5497932B" w:rsidR="00757322" w:rsidRDefault="00757322" w:rsidP="00757322">
      <w:pPr>
        <w:pStyle w:val="Heading3"/>
      </w:pPr>
      <w:bookmarkStart w:id="21" w:name="_Toc173766390"/>
      <w:r>
        <w:t>Element 15 – Student Support Services &amp; Resources</w:t>
      </w:r>
      <w:bookmarkEnd w:id="21"/>
      <w:r w:rsidR="009D3045">
        <w:t xml:space="preserve"> / </w:t>
      </w:r>
      <w:r w:rsidR="000339DF" w:rsidRPr="000339DF">
        <w:rPr>
          <w:lang w:val="es-ES"/>
        </w:rPr>
        <w:t>Elemento 15 – Servicios y recursos de apoyo de estudiantes</w:t>
      </w:r>
    </w:p>
    <w:p w14:paraId="21A547E7" w14:textId="77777777" w:rsidR="00757322" w:rsidRDefault="00757322" w:rsidP="008C00F8">
      <w:pPr>
        <w:pStyle w:val="Paragraph"/>
      </w:pPr>
      <w:r w:rsidRPr="00757322">
        <w:t>The course includes clear links and explanations of use to academic and non-academic resources that promote student success.</w:t>
      </w:r>
    </w:p>
    <w:p w14:paraId="344376E3" w14:textId="257062EB" w:rsidR="000339DF" w:rsidRPr="000339DF" w:rsidRDefault="000339DF" w:rsidP="008C00F8">
      <w:pPr>
        <w:pStyle w:val="Paragraph"/>
        <w:rPr>
          <w:szCs w:val="18"/>
          <w:lang w:val="es-ES"/>
        </w:rPr>
      </w:pPr>
      <w:r w:rsidRPr="000339DF">
        <w:rPr>
          <w:szCs w:val="18"/>
          <w:lang w:val="es-ES"/>
        </w:rPr>
        <w:t>El curso incluye enlaces clar</w:t>
      </w:r>
      <w:r w:rsidR="00B61AE7">
        <w:rPr>
          <w:szCs w:val="18"/>
          <w:lang w:val="es-ES"/>
        </w:rPr>
        <w:t>o</w:t>
      </w:r>
      <w:r w:rsidRPr="000339DF">
        <w:rPr>
          <w:szCs w:val="18"/>
          <w:lang w:val="es-ES"/>
        </w:rPr>
        <w:t>s y explicaciones de uso a recursos académicos y no académicos que prom</w:t>
      </w:r>
      <w:r w:rsidR="00B61AE7">
        <w:rPr>
          <w:szCs w:val="18"/>
          <w:lang w:val="es-ES"/>
        </w:rPr>
        <w:t>ueven el</w:t>
      </w:r>
      <w:r w:rsidRPr="000339DF">
        <w:rPr>
          <w:szCs w:val="18"/>
          <w:lang w:val="es-ES"/>
        </w:rPr>
        <w:t xml:space="preserve"> éxito de los alumnos.</w:t>
      </w:r>
    </w:p>
    <w:p w14:paraId="4E1AF12F" w14:textId="77777777" w:rsidR="000339DF" w:rsidRPr="000339DF" w:rsidRDefault="000339DF" w:rsidP="000339DF"/>
    <w:p w14:paraId="5CC432CC" w14:textId="24A092F9" w:rsidR="00757322" w:rsidRDefault="00757322" w:rsidP="00757322">
      <w:pPr>
        <w:pStyle w:val="Heading4"/>
      </w:pPr>
      <w:r>
        <w:t>Self-Review Evidence</w:t>
      </w:r>
      <w:r w:rsidR="007728A8">
        <w:t xml:space="preserve"> / </w:t>
      </w:r>
      <w:r w:rsidR="007728A8" w:rsidRPr="007728A8">
        <w:rPr>
          <w:lang w:val="es-ES"/>
        </w:rPr>
        <w:t>Evidencia de autoevaluación</w:t>
      </w:r>
    </w:p>
    <w:p w14:paraId="6DDD99B1" w14:textId="77777777" w:rsidR="00596C7B" w:rsidRDefault="00596C7B" w:rsidP="00596C7B"/>
    <w:p w14:paraId="695E167B" w14:textId="77777777" w:rsidR="00596C7B" w:rsidRPr="00596C7B" w:rsidRDefault="00596C7B" w:rsidP="00596C7B"/>
    <w:p w14:paraId="59915E33" w14:textId="773767BB" w:rsidR="00596C7B" w:rsidRDefault="00596C7B" w:rsidP="00596C7B">
      <w:pPr>
        <w:pStyle w:val="Heading4"/>
      </w:pPr>
      <w:r>
        <w:lastRenderedPageBreak/>
        <w:t>Review Comments</w:t>
      </w:r>
      <w:r w:rsidR="007728A8">
        <w:t xml:space="preserve"> / </w:t>
      </w:r>
      <w:r w:rsidR="007728A8" w:rsidRPr="007728A8">
        <w:rPr>
          <w:lang w:val="es-ES"/>
        </w:rPr>
        <w:t>Comentario</w:t>
      </w:r>
      <w:r w:rsidR="007728A8">
        <w:rPr>
          <w:lang w:val="es-ES"/>
        </w:rPr>
        <w:t>s de la revisión</w:t>
      </w:r>
    </w:p>
    <w:p w14:paraId="38D7AB7C" w14:textId="77777777" w:rsidR="00596C7B" w:rsidRDefault="00596C7B" w:rsidP="00596C7B"/>
    <w:p w14:paraId="44DA8F89" w14:textId="77777777" w:rsidR="003B5C7A" w:rsidRDefault="003B5C7A" w:rsidP="0017117A">
      <w:pPr>
        <w:pBdr>
          <w:bottom w:val="single" w:sz="6" w:space="1" w:color="auto"/>
        </w:pBdr>
      </w:pPr>
    </w:p>
    <w:p w14:paraId="0FC14C4B" w14:textId="7727BA54" w:rsidR="00757322" w:rsidRDefault="00757322" w:rsidP="00757322">
      <w:pPr>
        <w:pStyle w:val="Heading2"/>
      </w:pPr>
      <w:bookmarkStart w:id="22" w:name="_Toc173766391"/>
      <w:r>
        <w:t>Course Design</w:t>
      </w:r>
      <w:bookmarkEnd w:id="22"/>
      <w:r w:rsidR="000339DF">
        <w:t xml:space="preserve"> / </w:t>
      </w:r>
      <w:r w:rsidR="000339DF" w:rsidRPr="000339DF">
        <w:rPr>
          <w:lang w:val="es-ES"/>
        </w:rPr>
        <w:t>Diseño del curso</w:t>
      </w:r>
    </w:p>
    <w:p w14:paraId="0598A4B4" w14:textId="77777777" w:rsidR="00757322" w:rsidRPr="00757322" w:rsidRDefault="00757322" w:rsidP="00757322"/>
    <w:p w14:paraId="4BF33D7F" w14:textId="30FEFFF3" w:rsidR="00757322" w:rsidRDefault="00757322" w:rsidP="00757322">
      <w:pPr>
        <w:pStyle w:val="Heading3"/>
      </w:pPr>
      <w:bookmarkStart w:id="23" w:name="_Toc173766392"/>
      <w:r>
        <w:t>Element 16 – Course Structure Guidelines</w:t>
      </w:r>
      <w:bookmarkEnd w:id="23"/>
      <w:r w:rsidR="000339DF">
        <w:t xml:space="preserve"> / </w:t>
      </w:r>
      <w:r w:rsidR="000339DF" w:rsidRPr="000339DF">
        <w:rPr>
          <w:lang w:val="es-ES"/>
        </w:rPr>
        <w:t>Elemento 16 – Pautas de la estructura del curso</w:t>
      </w:r>
    </w:p>
    <w:p w14:paraId="4D8AFC24" w14:textId="77777777" w:rsidR="00757322" w:rsidRDefault="00757322" w:rsidP="00A35133">
      <w:pPr>
        <w:pStyle w:val="Paragraph"/>
      </w:pPr>
      <w:r w:rsidRPr="00757322">
        <w:t>There is a clear and consistent course structure. There are easy-to-follow instructions for course navigation, assignments, discussion boards, and other expected course contributions.</w:t>
      </w:r>
    </w:p>
    <w:p w14:paraId="6E0D6FFF" w14:textId="2B5883BE" w:rsidR="000339DF" w:rsidRPr="000339DF" w:rsidRDefault="000339DF" w:rsidP="00A35133">
      <w:pPr>
        <w:pStyle w:val="Paragraph"/>
        <w:rPr>
          <w:szCs w:val="18"/>
          <w:lang w:val="es-ES"/>
        </w:rPr>
      </w:pPr>
      <w:r w:rsidRPr="000339DF">
        <w:rPr>
          <w:szCs w:val="18"/>
          <w:lang w:val="es-ES"/>
        </w:rPr>
        <w:t>Hay una estructura clara y constante del curso. Hay instrucciones claras para navegar el curso, las tareas, foros de discusión, y otras contribuciones esperadas del curso.</w:t>
      </w:r>
    </w:p>
    <w:p w14:paraId="35F4FE9A" w14:textId="77777777" w:rsidR="000339DF" w:rsidRPr="000339DF" w:rsidRDefault="000339DF" w:rsidP="000339DF"/>
    <w:p w14:paraId="67F7C419" w14:textId="19B2CF4B" w:rsidR="00757322" w:rsidRDefault="00757322" w:rsidP="00757322">
      <w:pPr>
        <w:pStyle w:val="Heading4"/>
      </w:pPr>
      <w:r>
        <w:t>Self-Review Evidence</w:t>
      </w:r>
      <w:r w:rsidR="007728A8">
        <w:t xml:space="preserve"> / </w:t>
      </w:r>
      <w:r w:rsidR="007728A8" w:rsidRPr="007728A8">
        <w:rPr>
          <w:lang w:val="es-ES"/>
        </w:rPr>
        <w:t>Evidencia de autoevaluación</w:t>
      </w:r>
    </w:p>
    <w:p w14:paraId="272AD6D0" w14:textId="77777777" w:rsidR="00757322" w:rsidRDefault="00757322" w:rsidP="0017117A"/>
    <w:p w14:paraId="317FBA56" w14:textId="77777777" w:rsidR="00757322" w:rsidRDefault="00757322" w:rsidP="0017117A"/>
    <w:p w14:paraId="0C1C47BE" w14:textId="782E8FB7" w:rsidR="00596C7B" w:rsidRDefault="00596C7B" w:rsidP="00596C7B">
      <w:pPr>
        <w:pStyle w:val="Heading4"/>
      </w:pPr>
      <w:r>
        <w:t>Review Comments</w:t>
      </w:r>
      <w:r w:rsidR="007728A8">
        <w:t xml:space="preserve"> / </w:t>
      </w:r>
      <w:r w:rsidR="007728A8" w:rsidRPr="007728A8">
        <w:rPr>
          <w:lang w:val="es-ES"/>
        </w:rPr>
        <w:t>Comentario</w:t>
      </w:r>
      <w:r w:rsidR="007728A8">
        <w:rPr>
          <w:lang w:val="es-ES"/>
        </w:rPr>
        <w:t>s de la revisión</w:t>
      </w:r>
    </w:p>
    <w:p w14:paraId="33F8F6FA" w14:textId="77777777" w:rsidR="00596C7B" w:rsidRDefault="00596C7B" w:rsidP="00596C7B"/>
    <w:p w14:paraId="71279C13" w14:textId="77777777" w:rsidR="00596C7B" w:rsidRDefault="00596C7B" w:rsidP="0017117A"/>
    <w:p w14:paraId="179B7B24" w14:textId="0B0E9029" w:rsidR="00757322" w:rsidRDefault="00757322" w:rsidP="00757322">
      <w:pPr>
        <w:pStyle w:val="Heading3"/>
      </w:pPr>
      <w:bookmarkStart w:id="24" w:name="_Toc173766393"/>
      <w:r>
        <w:t>Element 17 – Visual Design</w:t>
      </w:r>
      <w:bookmarkEnd w:id="24"/>
      <w:r w:rsidR="00B36AC7">
        <w:t xml:space="preserve"> / </w:t>
      </w:r>
      <w:r w:rsidR="00B36AC7" w:rsidRPr="00B36AC7">
        <w:rPr>
          <w:lang w:val="es-ES"/>
        </w:rPr>
        <w:t>Elemento 17 – Diseño Visual</w:t>
      </w:r>
    </w:p>
    <w:p w14:paraId="42CFDFD5" w14:textId="77777777" w:rsidR="00757322" w:rsidRDefault="00757322" w:rsidP="00A35133">
      <w:pPr>
        <w:pStyle w:val="Paragraph"/>
      </w:pPr>
      <w:r w:rsidRPr="00757322">
        <w:t>Visual design elements are used intentionally to increase engagement and selectively to avoid overburdening learners.</w:t>
      </w:r>
    </w:p>
    <w:p w14:paraId="5BD59EF7" w14:textId="00D24A11" w:rsidR="00B36AC7" w:rsidRPr="00B95A02" w:rsidRDefault="00B95A02" w:rsidP="00A35133">
      <w:pPr>
        <w:pStyle w:val="Paragraph"/>
        <w:rPr>
          <w:szCs w:val="18"/>
          <w:lang w:val="es-ES"/>
        </w:rPr>
      </w:pPr>
      <w:r w:rsidRPr="00B95A02">
        <w:rPr>
          <w:szCs w:val="18"/>
          <w:lang w:val="es-ES"/>
        </w:rPr>
        <w:t>Elementos de diseño visual son usado intencionalmente para aumentar participación y evitar sobrecargar a los estudiantes.</w:t>
      </w:r>
    </w:p>
    <w:p w14:paraId="157B6911" w14:textId="77777777" w:rsidR="00B36AC7" w:rsidRPr="00B36AC7" w:rsidRDefault="00B36AC7" w:rsidP="00B36AC7"/>
    <w:p w14:paraId="3BCABA5B" w14:textId="71ABE583" w:rsidR="00BC43A0" w:rsidRDefault="00BC43A0" w:rsidP="00BC43A0">
      <w:pPr>
        <w:pStyle w:val="Heading4"/>
      </w:pPr>
      <w:r>
        <w:t>Self-Review Evidence</w:t>
      </w:r>
      <w:r w:rsidR="007728A8">
        <w:t xml:space="preserve"> / </w:t>
      </w:r>
      <w:r w:rsidR="007728A8" w:rsidRPr="007728A8">
        <w:rPr>
          <w:lang w:val="es-ES"/>
        </w:rPr>
        <w:t>Evidencia de autoevaluación</w:t>
      </w:r>
    </w:p>
    <w:p w14:paraId="6B5C15F0" w14:textId="77777777" w:rsidR="00BC43A0" w:rsidRDefault="00BC43A0" w:rsidP="00F3092F"/>
    <w:p w14:paraId="46C29312" w14:textId="77777777" w:rsidR="00BC43A0" w:rsidRDefault="00BC43A0" w:rsidP="00F3092F"/>
    <w:p w14:paraId="3190EF2F" w14:textId="55E4C90A" w:rsidR="00B512EB" w:rsidRDefault="00B512EB" w:rsidP="00B512EB">
      <w:pPr>
        <w:pStyle w:val="Heading4"/>
      </w:pPr>
      <w:r>
        <w:t>Review Comments</w:t>
      </w:r>
      <w:r w:rsidR="007728A8">
        <w:t xml:space="preserve"> / </w:t>
      </w:r>
      <w:r w:rsidR="007728A8" w:rsidRPr="007728A8">
        <w:rPr>
          <w:lang w:val="es-ES"/>
        </w:rPr>
        <w:t>Comentario</w:t>
      </w:r>
      <w:r w:rsidR="007728A8">
        <w:rPr>
          <w:lang w:val="es-ES"/>
        </w:rPr>
        <w:t>s de la revisión</w:t>
      </w:r>
    </w:p>
    <w:p w14:paraId="2034A928" w14:textId="77777777" w:rsidR="00B512EB" w:rsidRDefault="00B512EB" w:rsidP="00B512EB"/>
    <w:p w14:paraId="1F4A1729" w14:textId="77777777" w:rsidR="00B512EB" w:rsidRDefault="00B512EB" w:rsidP="00F3092F"/>
    <w:p w14:paraId="78673923" w14:textId="4CA67224" w:rsidR="00BC43A0" w:rsidRPr="00B95A02" w:rsidRDefault="00BC43A0" w:rsidP="00BC43A0">
      <w:pPr>
        <w:pStyle w:val="Heading3"/>
        <w:rPr>
          <w:lang w:val="es-ES"/>
        </w:rPr>
      </w:pPr>
      <w:bookmarkStart w:id="25" w:name="_Toc173766394"/>
      <w:r>
        <w:t>Element 18 – Required Course Information</w:t>
      </w:r>
      <w:bookmarkEnd w:id="25"/>
      <w:r w:rsidR="00B95A02">
        <w:t xml:space="preserve"> / </w:t>
      </w:r>
      <w:r w:rsidR="00B95A02" w:rsidRPr="00B95A02">
        <w:rPr>
          <w:lang w:val="es-ES"/>
        </w:rPr>
        <w:t>Elemento 18 – Información requerida del curso</w:t>
      </w:r>
    </w:p>
    <w:p w14:paraId="2B07EB3A" w14:textId="77777777" w:rsidR="00BC43A0" w:rsidRDefault="00BC43A0" w:rsidP="00A35133">
      <w:pPr>
        <w:pStyle w:val="Paragraph"/>
      </w:pPr>
      <w:r w:rsidRPr="00B95A02">
        <w:t>Basic information and materials are clearly present and accessible to all students. These include:</w:t>
      </w:r>
    </w:p>
    <w:p w14:paraId="446B1637" w14:textId="638FA8E3" w:rsidR="00B95A02" w:rsidRPr="00B95A02" w:rsidRDefault="00B95A02" w:rsidP="00A35133">
      <w:pPr>
        <w:pStyle w:val="Paragraph"/>
        <w:rPr>
          <w:szCs w:val="18"/>
          <w:lang w:val="es-ES"/>
        </w:rPr>
      </w:pPr>
      <w:r w:rsidRPr="00B95A02">
        <w:rPr>
          <w:szCs w:val="18"/>
          <w:lang w:val="es-ES"/>
        </w:rPr>
        <w:t>Información básica y materiales de</w:t>
      </w:r>
      <w:r w:rsidR="00B61AE7">
        <w:rPr>
          <w:szCs w:val="18"/>
          <w:lang w:val="es-ES"/>
        </w:rPr>
        <w:t>l</w:t>
      </w:r>
      <w:r w:rsidRPr="00B95A02">
        <w:rPr>
          <w:szCs w:val="18"/>
          <w:lang w:val="es-ES"/>
        </w:rPr>
        <w:t xml:space="preserve"> curso son claramente disponible a todos los estudiantes. Incluyen:</w:t>
      </w:r>
    </w:p>
    <w:tbl>
      <w:tblPr>
        <w:tblStyle w:val="TableGridLight"/>
        <w:tblW w:w="9360" w:type="dxa"/>
        <w:tblLayout w:type="fixed"/>
        <w:tblLook w:val="04A0" w:firstRow="1" w:lastRow="0" w:firstColumn="1" w:lastColumn="0" w:noHBand="0" w:noVBand="1"/>
      </w:tblPr>
      <w:tblGrid>
        <w:gridCol w:w="360"/>
        <w:gridCol w:w="9000"/>
      </w:tblGrid>
      <w:tr w:rsidR="009D424E" w14:paraId="58F3E218" w14:textId="77777777" w:rsidTr="00525F44">
        <w:tc>
          <w:tcPr>
            <w:tcW w:w="360" w:type="dxa"/>
          </w:tcPr>
          <w:p w14:paraId="5D1C723C" w14:textId="77777777" w:rsidR="009D424E" w:rsidRDefault="009D424E" w:rsidP="00525F44">
            <w:pPr>
              <w:pStyle w:val="Paragraph"/>
            </w:pPr>
          </w:p>
        </w:tc>
        <w:tc>
          <w:tcPr>
            <w:tcW w:w="9000" w:type="dxa"/>
            <w:tcBorders>
              <w:top w:val="nil"/>
              <w:bottom w:val="nil"/>
              <w:right w:val="nil"/>
            </w:tcBorders>
          </w:tcPr>
          <w:p w14:paraId="27573E0B" w14:textId="2D129E83" w:rsidR="009D424E" w:rsidRDefault="009D424E" w:rsidP="00525F44">
            <w:pPr>
              <w:pStyle w:val="Paragraph"/>
            </w:pPr>
            <w:r>
              <w:t>Syllabus</w:t>
            </w:r>
            <w:r w:rsidR="00B95A02">
              <w:t xml:space="preserve"> / </w:t>
            </w:r>
            <w:r w:rsidR="00B95A02" w:rsidRPr="00B95A02">
              <w:rPr>
                <w:lang w:val="es-ES"/>
              </w:rPr>
              <w:t>Programa de estudios</w:t>
            </w:r>
          </w:p>
        </w:tc>
      </w:tr>
      <w:tr w:rsidR="009D424E" w14:paraId="69B1180F" w14:textId="77777777" w:rsidTr="00525F44">
        <w:tc>
          <w:tcPr>
            <w:tcW w:w="360" w:type="dxa"/>
          </w:tcPr>
          <w:p w14:paraId="1F35921B" w14:textId="77777777" w:rsidR="009D424E" w:rsidRDefault="009D424E" w:rsidP="00525F44">
            <w:pPr>
              <w:pStyle w:val="Paragraph"/>
            </w:pPr>
          </w:p>
        </w:tc>
        <w:tc>
          <w:tcPr>
            <w:tcW w:w="9000" w:type="dxa"/>
            <w:tcBorders>
              <w:top w:val="nil"/>
              <w:bottom w:val="nil"/>
              <w:right w:val="nil"/>
            </w:tcBorders>
          </w:tcPr>
          <w:p w14:paraId="6532D20D" w14:textId="39D0D728" w:rsidR="009D424E" w:rsidRDefault="009D424E" w:rsidP="00525F44">
            <w:pPr>
              <w:pStyle w:val="Paragraph"/>
            </w:pPr>
            <w:r>
              <w:t>Course Title, Number, and Credits</w:t>
            </w:r>
            <w:r w:rsidR="008B343E">
              <w:t xml:space="preserve"> </w:t>
            </w:r>
            <w:r w:rsidR="00B95A02">
              <w:t xml:space="preserve">/ </w:t>
            </w:r>
            <w:r w:rsidR="00B95A02" w:rsidRPr="00B95A02">
              <w:rPr>
                <w:lang w:val="es-ES"/>
              </w:rPr>
              <w:t>Título del curso, numero, y créditos</w:t>
            </w:r>
          </w:p>
        </w:tc>
      </w:tr>
      <w:tr w:rsidR="009D424E" w14:paraId="5AE97077" w14:textId="77777777" w:rsidTr="00525F44">
        <w:tc>
          <w:tcPr>
            <w:tcW w:w="360" w:type="dxa"/>
          </w:tcPr>
          <w:p w14:paraId="49F4E166" w14:textId="77777777" w:rsidR="009D424E" w:rsidRDefault="009D424E" w:rsidP="00525F44">
            <w:pPr>
              <w:pStyle w:val="Paragraph"/>
            </w:pPr>
          </w:p>
        </w:tc>
        <w:tc>
          <w:tcPr>
            <w:tcW w:w="9000" w:type="dxa"/>
            <w:tcBorders>
              <w:top w:val="nil"/>
              <w:bottom w:val="nil"/>
              <w:right w:val="nil"/>
            </w:tcBorders>
          </w:tcPr>
          <w:p w14:paraId="5277D9C0" w14:textId="2F5B94D6" w:rsidR="009D424E" w:rsidRDefault="009D424E" w:rsidP="00525F44">
            <w:pPr>
              <w:pStyle w:val="Paragraph"/>
            </w:pPr>
            <w:r>
              <w:t xml:space="preserve">Course Goals (see </w:t>
            </w:r>
            <w:hyperlink r:id="rId31" w:history="1">
              <w:r w:rsidRPr="006E6143">
                <w:rPr>
                  <w:rStyle w:val="Hyperlink"/>
                </w:rPr>
                <w:t>Registrar’s Sample Syllabus</w:t>
              </w:r>
            </w:hyperlink>
            <w:r>
              <w:t xml:space="preserve"> for additional information)</w:t>
            </w:r>
            <w:r w:rsidR="00B95A02">
              <w:t xml:space="preserve"> / </w:t>
            </w:r>
            <w:r w:rsidR="00B95A02" w:rsidRPr="00B95A02">
              <w:rPr>
                <w:lang w:val="es-ES"/>
              </w:rPr>
              <w:t xml:space="preserve">Objetivos del curso (por información adicional, vea </w:t>
            </w:r>
            <w:hyperlink r:id="rId32" w:history="1">
              <w:r w:rsidR="00B95A02" w:rsidRPr="00B95A02">
                <w:rPr>
                  <w:rStyle w:val="Hyperlink"/>
                  <w:lang w:val="es-ES"/>
                </w:rPr>
                <w:t>Registrar’s Sample Syllabus</w:t>
              </w:r>
            </w:hyperlink>
            <w:r w:rsidR="00B95A02" w:rsidRPr="00B95A02">
              <w:rPr>
                <w:lang w:val="es-ES"/>
              </w:rPr>
              <w:t>)</w:t>
            </w:r>
          </w:p>
        </w:tc>
      </w:tr>
      <w:tr w:rsidR="009D424E" w14:paraId="76E23F65" w14:textId="77777777" w:rsidTr="00525F44">
        <w:tc>
          <w:tcPr>
            <w:tcW w:w="360" w:type="dxa"/>
          </w:tcPr>
          <w:p w14:paraId="488C7DA4" w14:textId="77777777" w:rsidR="009D424E" w:rsidRDefault="009D424E" w:rsidP="00525F44">
            <w:pPr>
              <w:pStyle w:val="Paragraph"/>
            </w:pPr>
          </w:p>
        </w:tc>
        <w:tc>
          <w:tcPr>
            <w:tcW w:w="9000" w:type="dxa"/>
            <w:tcBorders>
              <w:top w:val="nil"/>
              <w:bottom w:val="nil"/>
              <w:right w:val="nil"/>
            </w:tcBorders>
          </w:tcPr>
          <w:p w14:paraId="50BCD272" w14:textId="0FBB3A25" w:rsidR="009D424E" w:rsidRDefault="009D424E" w:rsidP="00525F44">
            <w:pPr>
              <w:pStyle w:val="Paragraph"/>
            </w:pPr>
            <w:r>
              <w:t>Student Learning Outcomes</w:t>
            </w:r>
            <w:r w:rsidR="00B95A02">
              <w:t xml:space="preserve"> / </w:t>
            </w:r>
            <w:r w:rsidR="00B95A02" w:rsidRPr="00B95A02">
              <w:rPr>
                <w:lang w:val="es-ES"/>
              </w:rPr>
              <w:t>Objetivos de aprendizaje de los alumnos</w:t>
            </w:r>
          </w:p>
        </w:tc>
      </w:tr>
      <w:tr w:rsidR="009D424E" w14:paraId="3057D27F" w14:textId="77777777" w:rsidTr="00525F44">
        <w:tc>
          <w:tcPr>
            <w:tcW w:w="360" w:type="dxa"/>
          </w:tcPr>
          <w:p w14:paraId="60A6F9AE" w14:textId="77777777" w:rsidR="009D424E" w:rsidRDefault="009D424E" w:rsidP="00525F44">
            <w:pPr>
              <w:pStyle w:val="Paragraph"/>
            </w:pPr>
          </w:p>
        </w:tc>
        <w:tc>
          <w:tcPr>
            <w:tcW w:w="9000" w:type="dxa"/>
            <w:tcBorders>
              <w:top w:val="nil"/>
              <w:bottom w:val="nil"/>
              <w:right w:val="nil"/>
            </w:tcBorders>
          </w:tcPr>
          <w:p w14:paraId="00C568F3" w14:textId="2269FC2B" w:rsidR="009D424E" w:rsidRDefault="009D424E" w:rsidP="00525F44">
            <w:pPr>
              <w:pStyle w:val="Paragraph"/>
            </w:pPr>
            <w:r>
              <w:t xml:space="preserve">Contact information for the instructor and for the department and/or </w:t>
            </w:r>
            <w:r w:rsidR="005352CD">
              <w:t xml:space="preserve">program / </w:t>
            </w:r>
            <w:r w:rsidR="005352CD" w:rsidRPr="005352CD">
              <w:rPr>
                <w:lang w:val="es-ES"/>
              </w:rPr>
              <w:t>Información de contacto por el instructor y el departamento o programa</w:t>
            </w:r>
          </w:p>
        </w:tc>
      </w:tr>
      <w:tr w:rsidR="009D424E" w14:paraId="0F933869" w14:textId="77777777" w:rsidTr="00525F44">
        <w:tc>
          <w:tcPr>
            <w:tcW w:w="360" w:type="dxa"/>
          </w:tcPr>
          <w:p w14:paraId="34333006" w14:textId="77777777" w:rsidR="009D424E" w:rsidRDefault="009D424E" w:rsidP="00525F44">
            <w:pPr>
              <w:pStyle w:val="Paragraph"/>
            </w:pPr>
          </w:p>
        </w:tc>
        <w:tc>
          <w:tcPr>
            <w:tcW w:w="9000" w:type="dxa"/>
            <w:tcBorders>
              <w:top w:val="nil"/>
              <w:bottom w:val="nil"/>
              <w:right w:val="nil"/>
            </w:tcBorders>
          </w:tcPr>
          <w:p w14:paraId="2AC62C03" w14:textId="33815BCF" w:rsidR="009D424E" w:rsidRDefault="009D424E" w:rsidP="00525F44">
            <w:pPr>
              <w:pStyle w:val="Paragraph"/>
            </w:pPr>
            <w:r>
              <w:t>Instructor-preferred method of communication and typical response time</w:t>
            </w:r>
            <w:r w:rsidR="005352CD">
              <w:t xml:space="preserve"> / </w:t>
            </w:r>
            <w:r w:rsidR="005352CD" w:rsidRPr="005352CD">
              <w:rPr>
                <w:lang w:val="es-ES"/>
              </w:rPr>
              <w:t xml:space="preserve">La preferencia del método de contacto por el instructor y tiempo típico </w:t>
            </w:r>
            <w:r w:rsidR="00B61AE7">
              <w:rPr>
                <w:lang w:val="es-ES"/>
              </w:rPr>
              <w:t>para</w:t>
            </w:r>
            <w:r w:rsidR="005352CD" w:rsidRPr="005352CD">
              <w:rPr>
                <w:lang w:val="es-ES"/>
              </w:rPr>
              <w:t xml:space="preserve"> responder</w:t>
            </w:r>
          </w:p>
        </w:tc>
      </w:tr>
      <w:tr w:rsidR="009D424E" w14:paraId="61F68389" w14:textId="77777777" w:rsidTr="00525F44">
        <w:tc>
          <w:tcPr>
            <w:tcW w:w="360" w:type="dxa"/>
          </w:tcPr>
          <w:p w14:paraId="1DE7D0A7" w14:textId="77777777" w:rsidR="009D424E" w:rsidRDefault="009D424E" w:rsidP="00525F44">
            <w:pPr>
              <w:pStyle w:val="Paragraph"/>
            </w:pPr>
          </w:p>
        </w:tc>
        <w:tc>
          <w:tcPr>
            <w:tcW w:w="9000" w:type="dxa"/>
            <w:tcBorders>
              <w:top w:val="nil"/>
              <w:bottom w:val="nil"/>
              <w:right w:val="nil"/>
            </w:tcBorders>
          </w:tcPr>
          <w:p w14:paraId="613C50D9" w14:textId="3ADEC9B9" w:rsidR="009D424E" w:rsidRDefault="009D424E" w:rsidP="00525F44">
            <w:pPr>
              <w:pStyle w:val="Paragraph"/>
            </w:pPr>
            <w:r>
              <w:t>Course grading policies (including assignment feedback timeline and grading scale)</w:t>
            </w:r>
            <w:r w:rsidR="005352CD">
              <w:t xml:space="preserve"> / </w:t>
            </w:r>
            <w:r w:rsidR="005352CD" w:rsidRPr="005352CD">
              <w:rPr>
                <w:lang w:val="es-ES"/>
              </w:rPr>
              <w:t>políticas de calificación del curso (incluyendo línea de tiempo por comentario de la tarea y escala de calificación)</w:t>
            </w:r>
          </w:p>
        </w:tc>
      </w:tr>
      <w:tr w:rsidR="009D424E" w14:paraId="2D99D07C" w14:textId="77777777" w:rsidTr="00525F44">
        <w:tc>
          <w:tcPr>
            <w:tcW w:w="360" w:type="dxa"/>
          </w:tcPr>
          <w:p w14:paraId="49211A1A" w14:textId="77777777" w:rsidR="009D424E" w:rsidRDefault="009D424E" w:rsidP="00525F44">
            <w:pPr>
              <w:pStyle w:val="Paragraph"/>
            </w:pPr>
          </w:p>
        </w:tc>
        <w:tc>
          <w:tcPr>
            <w:tcW w:w="9000" w:type="dxa"/>
            <w:tcBorders>
              <w:top w:val="nil"/>
              <w:bottom w:val="nil"/>
              <w:right w:val="nil"/>
            </w:tcBorders>
          </w:tcPr>
          <w:p w14:paraId="15F3308A" w14:textId="7372F3F0" w:rsidR="009D424E" w:rsidRDefault="009D424E" w:rsidP="00525F44">
            <w:pPr>
              <w:pStyle w:val="Paragraph"/>
            </w:pPr>
            <w:r>
              <w:t>Prerequisites (if any)</w:t>
            </w:r>
            <w:r w:rsidR="005352CD">
              <w:t xml:space="preserve"> / </w:t>
            </w:r>
            <w:r w:rsidR="005352CD" w:rsidRPr="005352CD">
              <w:rPr>
                <w:lang w:val="es-ES"/>
              </w:rPr>
              <w:t>Prerrequisitos (si existen)</w:t>
            </w:r>
          </w:p>
        </w:tc>
      </w:tr>
      <w:tr w:rsidR="009D424E" w14:paraId="480B809B" w14:textId="77777777" w:rsidTr="00525F44">
        <w:tc>
          <w:tcPr>
            <w:tcW w:w="360" w:type="dxa"/>
          </w:tcPr>
          <w:p w14:paraId="00E0014A" w14:textId="77777777" w:rsidR="009D424E" w:rsidRDefault="009D424E" w:rsidP="00525F44">
            <w:pPr>
              <w:pStyle w:val="Paragraph"/>
            </w:pPr>
          </w:p>
        </w:tc>
        <w:tc>
          <w:tcPr>
            <w:tcW w:w="9000" w:type="dxa"/>
            <w:tcBorders>
              <w:top w:val="nil"/>
              <w:bottom w:val="nil"/>
              <w:right w:val="nil"/>
            </w:tcBorders>
          </w:tcPr>
          <w:p w14:paraId="2C9E1800" w14:textId="4EA0A7BA" w:rsidR="009D424E" w:rsidRDefault="009D424E" w:rsidP="00525F44">
            <w:pPr>
              <w:pStyle w:val="Paragraph"/>
            </w:pPr>
            <w:r>
              <w:t>Modality type (asynchronous, or synchronous with scheduled dates and times provided)</w:t>
            </w:r>
            <w:r w:rsidR="005352CD">
              <w:t xml:space="preserve"> / </w:t>
            </w:r>
            <w:r w:rsidR="005352CD" w:rsidRPr="005352CD">
              <w:rPr>
                <w:lang w:val="es-ES"/>
              </w:rPr>
              <w:t>Tipo de modalidad (asíncrono, o síncrono con fechas y horarios programados proporcionados)</w:t>
            </w:r>
          </w:p>
        </w:tc>
      </w:tr>
      <w:tr w:rsidR="009D424E" w14:paraId="39330C98" w14:textId="77777777" w:rsidTr="00525F44">
        <w:tc>
          <w:tcPr>
            <w:tcW w:w="360" w:type="dxa"/>
          </w:tcPr>
          <w:p w14:paraId="7C51A005" w14:textId="77777777" w:rsidR="009D424E" w:rsidRDefault="009D424E" w:rsidP="00525F44">
            <w:pPr>
              <w:pStyle w:val="Paragraph"/>
            </w:pPr>
          </w:p>
        </w:tc>
        <w:tc>
          <w:tcPr>
            <w:tcW w:w="9000" w:type="dxa"/>
            <w:tcBorders>
              <w:top w:val="nil"/>
              <w:bottom w:val="nil"/>
              <w:right w:val="nil"/>
            </w:tcBorders>
          </w:tcPr>
          <w:p w14:paraId="6274E2F0" w14:textId="3F79299A" w:rsidR="009D424E" w:rsidRDefault="009D424E" w:rsidP="00525F44">
            <w:pPr>
              <w:pStyle w:val="Paragraph"/>
            </w:pPr>
            <w:r>
              <w:t>Expected time commitment</w:t>
            </w:r>
            <w:r w:rsidR="005352CD">
              <w:t xml:space="preserve"> / </w:t>
            </w:r>
            <w:r w:rsidR="005352CD" w:rsidRPr="005352CD">
              <w:rPr>
                <w:lang w:val="es-ES"/>
              </w:rPr>
              <w:t>Compromiso de tiempo previsto</w:t>
            </w:r>
          </w:p>
        </w:tc>
      </w:tr>
      <w:tr w:rsidR="009D424E" w14:paraId="0C1AA5A8" w14:textId="77777777" w:rsidTr="00525F44">
        <w:tc>
          <w:tcPr>
            <w:tcW w:w="360" w:type="dxa"/>
          </w:tcPr>
          <w:p w14:paraId="76770346" w14:textId="77777777" w:rsidR="009D424E" w:rsidRDefault="009D424E" w:rsidP="00525F44">
            <w:pPr>
              <w:pStyle w:val="Paragraph"/>
            </w:pPr>
          </w:p>
        </w:tc>
        <w:tc>
          <w:tcPr>
            <w:tcW w:w="9000" w:type="dxa"/>
            <w:tcBorders>
              <w:top w:val="nil"/>
              <w:bottom w:val="nil"/>
              <w:right w:val="nil"/>
            </w:tcBorders>
          </w:tcPr>
          <w:p w14:paraId="4EC58F63" w14:textId="0D6CF320" w:rsidR="009D424E" w:rsidRDefault="009D424E" w:rsidP="00525F44">
            <w:pPr>
              <w:pStyle w:val="Paragraph"/>
            </w:pPr>
            <w:r>
              <w:t>Schedule of course activities</w:t>
            </w:r>
            <w:r w:rsidR="005352CD">
              <w:t xml:space="preserve"> / </w:t>
            </w:r>
            <w:r w:rsidR="005352CD" w:rsidRPr="005352CD">
              <w:rPr>
                <w:lang w:val="es-ES"/>
              </w:rPr>
              <w:t>Horario de actividades del curso</w:t>
            </w:r>
          </w:p>
        </w:tc>
      </w:tr>
    </w:tbl>
    <w:p w14:paraId="67EDEF17" w14:textId="77777777" w:rsidR="00BC43A0" w:rsidRDefault="00BC43A0" w:rsidP="00A779B6"/>
    <w:p w14:paraId="2DFA31C7" w14:textId="1BF69276" w:rsidR="00BC43A0" w:rsidRDefault="00BC43A0" w:rsidP="00BC43A0">
      <w:pPr>
        <w:pStyle w:val="Heading4"/>
      </w:pPr>
      <w:r>
        <w:t>Self-Review Evidence</w:t>
      </w:r>
      <w:r w:rsidR="007728A8">
        <w:t xml:space="preserve"> / </w:t>
      </w:r>
      <w:r w:rsidR="007728A8" w:rsidRPr="007728A8">
        <w:rPr>
          <w:lang w:val="es-ES"/>
        </w:rPr>
        <w:t>Evidencia de autoevaluación</w:t>
      </w:r>
    </w:p>
    <w:p w14:paraId="725472C3" w14:textId="77777777" w:rsidR="00E87ECC" w:rsidRDefault="00E87ECC" w:rsidP="00E87ECC"/>
    <w:p w14:paraId="2CC38A05" w14:textId="77777777" w:rsidR="00B512EB" w:rsidRDefault="00B512EB" w:rsidP="00E87ECC"/>
    <w:p w14:paraId="649299F0" w14:textId="1D06385F" w:rsidR="00B512EB" w:rsidRDefault="00B512EB" w:rsidP="00B512EB">
      <w:pPr>
        <w:pStyle w:val="Heading4"/>
      </w:pPr>
      <w:r>
        <w:t>Review Comments</w:t>
      </w:r>
      <w:r w:rsidR="007728A8">
        <w:t xml:space="preserve"> / </w:t>
      </w:r>
      <w:r w:rsidR="007728A8" w:rsidRPr="007728A8">
        <w:rPr>
          <w:lang w:val="es-ES"/>
        </w:rPr>
        <w:t>Comentario</w:t>
      </w:r>
      <w:r w:rsidR="007728A8">
        <w:rPr>
          <w:lang w:val="es-ES"/>
        </w:rPr>
        <w:t>s de la revisión</w:t>
      </w:r>
    </w:p>
    <w:p w14:paraId="672867E6" w14:textId="77777777" w:rsidR="00B512EB" w:rsidRDefault="00B512EB" w:rsidP="00B512EB"/>
    <w:p w14:paraId="1426C8FC" w14:textId="77777777" w:rsidR="00B512EB" w:rsidRDefault="00B512EB" w:rsidP="00E87ECC"/>
    <w:p w14:paraId="2EF92AA3" w14:textId="4AEDF289" w:rsidR="00BC43A0" w:rsidRDefault="00BC43A0" w:rsidP="00BC43A0">
      <w:pPr>
        <w:pStyle w:val="Heading1"/>
      </w:pPr>
      <w:bookmarkStart w:id="26" w:name="_Toc173766395"/>
      <w:r>
        <w:t>Advanced Strategies</w:t>
      </w:r>
      <w:bookmarkEnd w:id="26"/>
      <w:r w:rsidR="00E84085">
        <w:t xml:space="preserve"> / </w:t>
      </w:r>
      <w:r w:rsidR="00E84085" w:rsidRPr="00E84085">
        <w:rPr>
          <w:lang w:val="es-ES"/>
        </w:rPr>
        <w:t>Estrategias avan</w:t>
      </w:r>
      <w:r w:rsidR="0017596F">
        <w:rPr>
          <w:lang w:val="es-ES"/>
        </w:rPr>
        <w:t>z</w:t>
      </w:r>
      <w:r w:rsidR="00E84085" w:rsidRPr="00E84085">
        <w:rPr>
          <w:lang w:val="es-ES"/>
        </w:rPr>
        <w:t>adas</w:t>
      </w:r>
    </w:p>
    <w:p w14:paraId="27E586CF" w14:textId="77777777" w:rsidR="00BC43A0" w:rsidRDefault="00BC43A0" w:rsidP="00BC43A0"/>
    <w:p w14:paraId="2B7173A4" w14:textId="39DF8529" w:rsidR="00BC43A0" w:rsidRDefault="00BC43A0" w:rsidP="00BC43A0">
      <w:pPr>
        <w:pStyle w:val="Heading3"/>
      </w:pPr>
      <w:bookmarkStart w:id="27" w:name="_Toc173766396"/>
      <w:r>
        <w:t>Strategy 1 – Modeling</w:t>
      </w:r>
      <w:bookmarkEnd w:id="27"/>
      <w:r w:rsidR="0017596F">
        <w:t xml:space="preserve"> / </w:t>
      </w:r>
      <w:r w:rsidR="0017596F" w:rsidRPr="0017596F">
        <w:rPr>
          <w:lang w:val="es-ES"/>
        </w:rPr>
        <w:t>Estrategia 1 - Modelado</w:t>
      </w:r>
    </w:p>
    <w:p w14:paraId="3A6E1626" w14:textId="77777777" w:rsidR="00BC43A0" w:rsidRDefault="00BC43A0" w:rsidP="00A35133">
      <w:pPr>
        <w:pStyle w:val="Paragraph"/>
      </w:pPr>
      <w:r w:rsidRPr="00BC43A0">
        <w:t>For complex assignments, such as those requiring digital tools, third party apps, or group work, the instructor provides samples of the work or instructional videos.</w:t>
      </w:r>
    </w:p>
    <w:p w14:paraId="722BFFB6" w14:textId="630D954C" w:rsidR="0017596F" w:rsidRPr="0017596F" w:rsidRDefault="0017596F" w:rsidP="00A35133">
      <w:pPr>
        <w:pStyle w:val="Paragraph"/>
        <w:rPr>
          <w:szCs w:val="18"/>
          <w:lang w:val="es-ES"/>
        </w:rPr>
      </w:pPr>
      <w:r w:rsidRPr="0017596F">
        <w:rPr>
          <w:szCs w:val="18"/>
          <w:lang w:val="es-ES"/>
        </w:rPr>
        <w:t>P</w:t>
      </w:r>
      <w:r w:rsidR="00B61AE7">
        <w:rPr>
          <w:szCs w:val="18"/>
          <w:lang w:val="es-ES"/>
        </w:rPr>
        <w:t>ara</w:t>
      </w:r>
      <w:r w:rsidRPr="0017596F">
        <w:rPr>
          <w:szCs w:val="18"/>
          <w:lang w:val="es-ES"/>
        </w:rPr>
        <w:t xml:space="preserve"> tareas complicadas, </w:t>
      </w:r>
      <w:r w:rsidR="00B61AE7">
        <w:rPr>
          <w:szCs w:val="18"/>
          <w:lang w:val="es-ES"/>
        </w:rPr>
        <w:t>tales como</w:t>
      </w:r>
      <w:r w:rsidRPr="0017596F">
        <w:rPr>
          <w:szCs w:val="18"/>
          <w:lang w:val="es-ES"/>
        </w:rPr>
        <w:t xml:space="preserve"> las que requieren herramientas digitales, aplicaciones de </w:t>
      </w:r>
      <w:r w:rsidR="00B61AE7">
        <w:rPr>
          <w:szCs w:val="18"/>
          <w:lang w:val="es-ES"/>
        </w:rPr>
        <w:t>t</w:t>
      </w:r>
      <w:r w:rsidRPr="0017596F">
        <w:rPr>
          <w:szCs w:val="18"/>
          <w:lang w:val="es-ES"/>
        </w:rPr>
        <w:t>ercero</w:t>
      </w:r>
      <w:r w:rsidR="00B61AE7">
        <w:rPr>
          <w:szCs w:val="18"/>
          <w:lang w:val="es-ES"/>
        </w:rPr>
        <w:t>s</w:t>
      </w:r>
      <w:r w:rsidRPr="0017596F">
        <w:rPr>
          <w:szCs w:val="18"/>
          <w:lang w:val="es-ES"/>
        </w:rPr>
        <w:t xml:space="preserve">, </w:t>
      </w:r>
      <w:r w:rsidR="00B61AE7">
        <w:rPr>
          <w:szCs w:val="18"/>
          <w:lang w:val="es-ES"/>
        </w:rPr>
        <w:t>o trabajo</w:t>
      </w:r>
      <w:r w:rsidRPr="0017596F">
        <w:rPr>
          <w:szCs w:val="18"/>
          <w:lang w:val="es-ES"/>
        </w:rPr>
        <w:t xml:space="preserve"> grup</w:t>
      </w:r>
      <w:r w:rsidR="00B61AE7">
        <w:rPr>
          <w:szCs w:val="18"/>
          <w:lang w:val="es-ES"/>
        </w:rPr>
        <w:t>al</w:t>
      </w:r>
      <w:r w:rsidRPr="0017596F">
        <w:rPr>
          <w:szCs w:val="18"/>
          <w:lang w:val="es-ES"/>
        </w:rPr>
        <w:t>, el instructor pro</w:t>
      </w:r>
      <w:r w:rsidR="00B61AE7">
        <w:rPr>
          <w:szCs w:val="18"/>
          <w:lang w:val="es-ES"/>
        </w:rPr>
        <w:t>porciona</w:t>
      </w:r>
      <w:r w:rsidRPr="0017596F">
        <w:rPr>
          <w:szCs w:val="18"/>
          <w:lang w:val="es-ES"/>
        </w:rPr>
        <w:t xml:space="preserve"> ejemplos de</w:t>
      </w:r>
      <w:r w:rsidR="00B61AE7">
        <w:rPr>
          <w:szCs w:val="18"/>
          <w:lang w:val="es-ES"/>
        </w:rPr>
        <w:t xml:space="preserve"> trabajos</w:t>
      </w:r>
      <w:r w:rsidRPr="0017596F">
        <w:rPr>
          <w:szCs w:val="18"/>
          <w:lang w:val="es-ES"/>
        </w:rPr>
        <w:t xml:space="preserve"> o videos inst</w:t>
      </w:r>
      <w:r w:rsidR="00B61AE7">
        <w:rPr>
          <w:szCs w:val="18"/>
          <w:lang w:val="es-ES"/>
        </w:rPr>
        <w:t>ructivos</w:t>
      </w:r>
      <w:r w:rsidRPr="0017596F">
        <w:rPr>
          <w:szCs w:val="18"/>
          <w:lang w:val="es-ES"/>
        </w:rPr>
        <w:t>.</w:t>
      </w:r>
    </w:p>
    <w:p w14:paraId="4F85F33B" w14:textId="77777777" w:rsidR="0017596F" w:rsidRPr="0017596F" w:rsidRDefault="0017596F" w:rsidP="0017596F"/>
    <w:p w14:paraId="2C5472CB" w14:textId="1E67B0E6" w:rsidR="00BC43A0" w:rsidRDefault="00BC43A0" w:rsidP="00BC43A0">
      <w:pPr>
        <w:pStyle w:val="Heading4"/>
      </w:pPr>
      <w:r>
        <w:t>Self-Review Evidence</w:t>
      </w:r>
      <w:r w:rsidR="007728A8">
        <w:t xml:space="preserve"> / </w:t>
      </w:r>
      <w:r w:rsidR="007728A8" w:rsidRPr="007728A8">
        <w:rPr>
          <w:lang w:val="es-ES"/>
        </w:rPr>
        <w:t>Evidencia de autoevaluación</w:t>
      </w:r>
    </w:p>
    <w:p w14:paraId="3EC4980F" w14:textId="77777777" w:rsidR="00BC43A0" w:rsidRDefault="00BC43A0" w:rsidP="00B94F21"/>
    <w:p w14:paraId="170A47C6" w14:textId="77777777" w:rsidR="00BC43A0" w:rsidRDefault="00BC43A0" w:rsidP="00B94F21"/>
    <w:p w14:paraId="007045FC" w14:textId="431D327E" w:rsidR="00B512EB" w:rsidRDefault="00B512EB" w:rsidP="00B512EB">
      <w:pPr>
        <w:pStyle w:val="Heading4"/>
      </w:pPr>
      <w:r>
        <w:t>Review Comments</w:t>
      </w:r>
      <w:r w:rsidR="007728A8">
        <w:t xml:space="preserve"> / </w:t>
      </w:r>
      <w:r w:rsidR="007728A8" w:rsidRPr="007728A8">
        <w:rPr>
          <w:lang w:val="es-ES"/>
        </w:rPr>
        <w:t>Comentario</w:t>
      </w:r>
      <w:r w:rsidR="007728A8">
        <w:rPr>
          <w:lang w:val="es-ES"/>
        </w:rPr>
        <w:t>s de la revisión</w:t>
      </w:r>
    </w:p>
    <w:p w14:paraId="6E3979DC" w14:textId="77777777" w:rsidR="00B512EB" w:rsidRDefault="00B512EB" w:rsidP="00B512EB"/>
    <w:p w14:paraId="2E04D84C" w14:textId="77777777" w:rsidR="00B512EB" w:rsidRDefault="00B512EB" w:rsidP="00B94F21"/>
    <w:p w14:paraId="0AEAA5DE" w14:textId="0F4FBF1C" w:rsidR="00BC43A0" w:rsidRDefault="00BC43A0" w:rsidP="00BC43A0">
      <w:pPr>
        <w:pStyle w:val="Heading3"/>
      </w:pPr>
      <w:bookmarkStart w:id="28" w:name="_Toc173766397"/>
      <w:r>
        <w:t>Strategy 2 – Student Success Strategies</w:t>
      </w:r>
      <w:bookmarkEnd w:id="28"/>
      <w:r w:rsidR="0017596F">
        <w:t xml:space="preserve"> / </w:t>
      </w:r>
      <w:r w:rsidR="0017596F" w:rsidRPr="0017596F">
        <w:rPr>
          <w:lang w:val="es-ES"/>
        </w:rPr>
        <w:t>Estrategias de éxito de los alumnos</w:t>
      </w:r>
    </w:p>
    <w:p w14:paraId="66E9E959" w14:textId="77777777" w:rsidR="00EE4DFF" w:rsidRDefault="00EE4DFF" w:rsidP="00EE4DFF">
      <w:pPr>
        <w:pStyle w:val="Paragraph"/>
      </w:pPr>
      <w:r w:rsidRPr="00EE4DFF">
        <w:t>Students are provided with strategies for building essential success skills, such as time-management, self-regulatory skills, motivation-related behaviors, and/or digital and information literacy</w:t>
      </w:r>
      <w:r>
        <w:t>.</w:t>
      </w:r>
    </w:p>
    <w:p w14:paraId="17091982" w14:textId="25C09586" w:rsidR="0017596F" w:rsidRPr="0017596F" w:rsidRDefault="0017596F" w:rsidP="00A35133">
      <w:pPr>
        <w:pStyle w:val="Paragraph"/>
        <w:rPr>
          <w:lang w:val="es-ES"/>
        </w:rPr>
      </w:pPr>
      <w:r w:rsidRPr="0017596F">
        <w:rPr>
          <w:lang w:val="es-ES"/>
        </w:rPr>
        <w:lastRenderedPageBreak/>
        <w:t>El curso provea a los estudiantes con estrategias para construir habilidades esenciales de éxito, como gestión del tiempo, comportamientos relacionados con la motivación, y alfabetismo digital y de la informática.</w:t>
      </w:r>
    </w:p>
    <w:p w14:paraId="30492D72" w14:textId="77777777" w:rsidR="0017596F" w:rsidRPr="0017596F" w:rsidRDefault="0017596F" w:rsidP="0017596F"/>
    <w:p w14:paraId="36A9E1E9" w14:textId="1BA6AA7C" w:rsidR="00EE4DFF" w:rsidRDefault="00EE4DFF" w:rsidP="00EE4DFF">
      <w:pPr>
        <w:pStyle w:val="Heading4"/>
      </w:pPr>
      <w:r>
        <w:t>Self-Review Evidence</w:t>
      </w:r>
      <w:r w:rsidR="007728A8">
        <w:t xml:space="preserve"> / </w:t>
      </w:r>
      <w:r w:rsidR="007728A8" w:rsidRPr="007728A8">
        <w:rPr>
          <w:lang w:val="es-ES"/>
        </w:rPr>
        <w:t>Evidencia de autoevaluación</w:t>
      </w:r>
    </w:p>
    <w:p w14:paraId="2E4C74AC" w14:textId="77777777" w:rsidR="00EE4DFF" w:rsidRDefault="00EE4DFF" w:rsidP="00B94F21"/>
    <w:p w14:paraId="4624B9D5" w14:textId="77777777" w:rsidR="00EE4DFF" w:rsidRDefault="00EE4DFF" w:rsidP="00B94F21"/>
    <w:p w14:paraId="09FA07EF" w14:textId="54763652" w:rsidR="00B512EB" w:rsidRDefault="00B512EB" w:rsidP="00B512EB">
      <w:pPr>
        <w:pStyle w:val="Heading4"/>
      </w:pPr>
      <w:r>
        <w:t>Review Comments</w:t>
      </w:r>
      <w:r w:rsidR="007728A8">
        <w:t xml:space="preserve"> / </w:t>
      </w:r>
      <w:r w:rsidR="007728A8" w:rsidRPr="007728A8">
        <w:rPr>
          <w:lang w:val="es-ES"/>
        </w:rPr>
        <w:t>Comentario</w:t>
      </w:r>
      <w:r w:rsidR="007728A8">
        <w:rPr>
          <w:lang w:val="es-ES"/>
        </w:rPr>
        <w:t>s de la revisión</w:t>
      </w:r>
    </w:p>
    <w:p w14:paraId="54F30CD5" w14:textId="77777777" w:rsidR="00B512EB" w:rsidRDefault="00B512EB" w:rsidP="00B94F21"/>
    <w:p w14:paraId="23F07B72" w14:textId="77777777" w:rsidR="0017596F" w:rsidRDefault="0017596F" w:rsidP="00A35133">
      <w:bookmarkStart w:id="29" w:name="_Toc173766398"/>
    </w:p>
    <w:p w14:paraId="0B4033CE" w14:textId="294BA161" w:rsidR="00EE4DFF" w:rsidRDefault="00EE4DFF" w:rsidP="00EE4DFF">
      <w:pPr>
        <w:pStyle w:val="Heading3"/>
      </w:pPr>
      <w:r>
        <w:t xml:space="preserve">Strategy 3 – </w:t>
      </w:r>
      <w:r w:rsidR="00D33D32">
        <w:t>Student Choice</w:t>
      </w:r>
      <w:bookmarkEnd w:id="29"/>
      <w:r w:rsidR="0017596F">
        <w:t xml:space="preserve"> / </w:t>
      </w:r>
      <w:r w:rsidR="0017596F">
        <w:rPr>
          <w:lang w:val="es-ES"/>
        </w:rPr>
        <w:t>Elección</w:t>
      </w:r>
      <w:r w:rsidR="0017596F" w:rsidRPr="0017596F">
        <w:rPr>
          <w:lang w:val="es-ES"/>
        </w:rPr>
        <w:t xml:space="preserve"> de los alumnos</w:t>
      </w:r>
    </w:p>
    <w:p w14:paraId="391012F2" w14:textId="77777777" w:rsidR="00D33D32" w:rsidRDefault="00D33D32" w:rsidP="00A35133">
      <w:pPr>
        <w:pStyle w:val="Paragraph"/>
      </w:pPr>
      <w:r w:rsidRPr="00D33D32">
        <w:t>Instructors incorporate opportunities for student choice into some of their course design and assessment practices.</w:t>
      </w:r>
    </w:p>
    <w:p w14:paraId="731E11D0" w14:textId="7100EA4C" w:rsidR="0017596F" w:rsidRDefault="0017596F" w:rsidP="00A35133">
      <w:pPr>
        <w:pStyle w:val="Paragraph"/>
        <w:rPr>
          <w:szCs w:val="18"/>
          <w:lang w:val="es-ES"/>
        </w:rPr>
      </w:pPr>
      <w:r w:rsidRPr="00612100">
        <w:rPr>
          <w:szCs w:val="18"/>
          <w:lang w:val="es-ES"/>
        </w:rPr>
        <w:t xml:space="preserve">Instructores incluyen oportunidades </w:t>
      </w:r>
      <w:r w:rsidR="00B61AE7" w:rsidRPr="00612100">
        <w:rPr>
          <w:szCs w:val="18"/>
          <w:lang w:val="es-ES"/>
        </w:rPr>
        <w:t>para</w:t>
      </w:r>
      <w:r w:rsidR="00B61AE7">
        <w:rPr>
          <w:szCs w:val="18"/>
          <w:lang w:val="es-ES"/>
        </w:rPr>
        <w:t xml:space="preserve"> selección del alumno dentro del</w:t>
      </w:r>
      <w:r w:rsidR="00612100" w:rsidRPr="00612100">
        <w:rPr>
          <w:szCs w:val="18"/>
          <w:lang w:val="es-ES"/>
        </w:rPr>
        <w:t xml:space="preserve"> diseño del curso y prácticas de evaluación.</w:t>
      </w:r>
    </w:p>
    <w:p w14:paraId="0C64E336" w14:textId="77777777" w:rsidR="00A35133" w:rsidRPr="00A35133" w:rsidRDefault="00A35133" w:rsidP="00A35133">
      <w:pPr>
        <w:rPr>
          <w:lang w:val="es-ES"/>
        </w:rPr>
      </w:pPr>
    </w:p>
    <w:p w14:paraId="38B38EBA" w14:textId="08F5E512" w:rsidR="00D33D32" w:rsidRDefault="00D33D32" w:rsidP="00D33D32">
      <w:pPr>
        <w:pStyle w:val="Heading4"/>
      </w:pPr>
      <w:r>
        <w:t>Self-Review Evidence</w:t>
      </w:r>
      <w:r w:rsidR="007728A8">
        <w:t xml:space="preserve"> / </w:t>
      </w:r>
      <w:r w:rsidR="007728A8" w:rsidRPr="007728A8">
        <w:rPr>
          <w:lang w:val="es-ES"/>
        </w:rPr>
        <w:t>Evidencia de autoevaluación</w:t>
      </w:r>
    </w:p>
    <w:p w14:paraId="5B7753FB" w14:textId="77777777" w:rsidR="00D33D32" w:rsidRDefault="00D33D32" w:rsidP="00B94F21"/>
    <w:p w14:paraId="0BDD98EE" w14:textId="77777777" w:rsidR="00D33D32" w:rsidRDefault="00D33D32" w:rsidP="00B94F21"/>
    <w:p w14:paraId="4F40A6A5" w14:textId="64D506E5" w:rsidR="00B512EB" w:rsidRDefault="00B512EB" w:rsidP="00B512EB">
      <w:pPr>
        <w:pStyle w:val="Heading4"/>
      </w:pPr>
      <w:r>
        <w:t>Review Comments</w:t>
      </w:r>
      <w:r w:rsidR="007728A8">
        <w:t xml:space="preserve"> / </w:t>
      </w:r>
      <w:r w:rsidR="007728A8" w:rsidRPr="007728A8">
        <w:rPr>
          <w:lang w:val="es-ES"/>
        </w:rPr>
        <w:t>Comentario</w:t>
      </w:r>
      <w:r w:rsidR="007728A8">
        <w:rPr>
          <w:lang w:val="es-ES"/>
        </w:rPr>
        <w:t>s de la revisión</w:t>
      </w:r>
    </w:p>
    <w:p w14:paraId="7E45ED04" w14:textId="77777777" w:rsidR="00B512EB" w:rsidRDefault="00B512EB" w:rsidP="00B512EB"/>
    <w:p w14:paraId="5BA2B3EE" w14:textId="77777777" w:rsidR="00B512EB" w:rsidRDefault="00B512EB" w:rsidP="00B94F21"/>
    <w:p w14:paraId="0BDD8682" w14:textId="599FB94C" w:rsidR="00D33D32" w:rsidRDefault="00D33D32" w:rsidP="00D33D32">
      <w:pPr>
        <w:pStyle w:val="Heading3"/>
      </w:pPr>
      <w:bookmarkStart w:id="30" w:name="_Toc173766399"/>
      <w:r>
        <w:t>Strategy 4 – Funds of Knowledge</w:t>
      </w:r>
      <w:bookmarkEnd w:id="30"/>
      <w:r w:rsidR="00612100">
        <w:t xml:space="preserve"> / </w:t>
      </w:r>
      <w:r w:rsidR="00612100" w:rsidRPr="00612100">
        <w:rPr>
          <w:lang w:val="es-ES"/>
        </w:rPr>
        <w:t>Estrategia 4 – Fondos de conocimiento</w:t>
      </w:r>
    </w:p>
    <w:p w14:paraId="4C7DE2EC" w14:textId="22A13693" w:rsidR="00D33D32" w:rsidRDefault="00D33D32" w:rsidP="00A35133">
      <w:pPr>
        <w:pStyle w:val="Paragraph"/>
      </w:pPr>
      <w:r w:rsidRPr="00D33D32">
        <w:t>Students are given opportunities to integrate their background knowledge, cultural wealth, and experiences into their learning.</w:t>
      </w:r>
    </w:p>
    <w:p w14:paraId="209F8178" w14:textId="3DC0A798" w:rsidR="00612100" w:rsidRPr="00612100" w:rsidRDefault="00612100" w:rsidP="00A35133">
      <w:pPr>
        <w:pStyle w:val="Paragraph"/>
        <w:rPr>
          <w:szCs w:val="18"/>
          <w:lang w:val="es-ES"/>
        </w:rPr>
      </w:pPr>
      <w:r w:rsidRPr="00612100">
        <w:rPr>
          <w:szCs w:val="18"/>
          <w:lang w:val="es-ES"/>
        </w:rPr>
        <w:t>Los alumnos tienen oportunidades integrar conocimientos previos, riqueza cultural, y experiencias a su aprendizaje.</w:t>
      </w:r>
    </w:p>
    <w:p w14:paraId="24462214" w14:textId="77777777" w:rsidR="00612100" w:rsidRPr="00612100" w:rsidRDefault="00612100" w:rsidP="00612100"/>
    <w:p w14:paraId="14774C55" w14:textId="70C53DA0" w:rsidR="00D33D32" w:rsidRDefault="00D33D32" w:rsidP="00D33D32">
      <w:pPr>
        <w:pStyle w:val="Heading4"/>
      </w:pPr>
      <w:r>
        <w:t>Self-Review Evidence</w:t>
      </w:r>
      <w:r w:rsidR="007728A8">
        <w:t xml:space="preserve"> / </w:t>
      </w:r>
      <w:r w:rsidR="007728A8" w:rsidRPr="007728A8">
        <w:rPr>
          <w:lang w:val="es-ES"/>
        </w:rPr>
        <w:t>Evidencia de autoevaluación</w:t>
      </w:r>
    </w:p>
    <w:p w14:paraId="3FB80F21" w14:textId="77777777" w:rsidR="00D33D32" w:rsidRDefault="00D33D32" w:rsidP="00B94F21"/>
    <w:p w14:paraId="13292BF3" w14:textId="77777777" w:rsidR="00D33D32" w:rsidRDefault="00D33D32" w:rsidP="00B94F21"/>
    <w:p w14:paraId="2D87BD47" w14:textId="30C4E563" w:rsidR="00B512EB" w:rsidRDefault="00B512EB" w:rsidP="00B512EB">
      <w:pPr>
        <w:pStyle w:val="Heading4"/>
      </w:pPr>
      <w:r>
        <w:t>Review Comments</w:t>
      </w:r>
      <w:r w:rsidR="007728A8">
        <w:t xml:space="preserve"> / </w:t>
      </w:r>
      <w:r w:rsidR="007728A8" w:rsidRPr="007728A8">
        <w:rPr>
          <w:lang w:val="es-ES"/>
        </w:rPr>
        <w:t>Comentario</w:t>
      </w:r>
      <w:r w:rsidR="007728A8">
        <w:rPr>
          <w:lang w:val="es-ES"/>
        </w:rPr>
        <w:t>s de la revisión</w:t>
      </w:r>
    </w:p>
    <w:p w14:paraId="4B7528E1" w14:textId="77777777" w:rsidR="00B512EB" w:rsidRDefault="00B512EB" w:rsidP="00B512EB"/>
    <w:p w14:paraId="68AE22A4" w14:textId="77777777" w:rsidR="00B512EB" w:rsidRDefault="00B512EB" w:rsidP="00B94F21"/>
    <w:p w14:paraId="7B73E4C9" w14:textId="28E5B358" w:rsidR="00D33D32" w:rsidRDefault="00D33D32" w:rsidP="00D33D32">
      <w:pPr>
        <w:pStyle w:val="Heading3"/>
      </w:pPr>
      <w:bookmarkStart w:id="31" w:name="_Toc173766400"/>
      <w:r>
        <w:t>Strategy 5 – Diversity in Instructional Materials</w:t>
      </w:r>
      <w:bookmarkEnd w:id="31"/>
      <w:r w:rsidR="00612100">
        <w:t xml:space="preserve"> / </w:t>
      </w:r>
      <w:r w:rsidR="00612100" w:rsidRPr="00612100">
        <w:rPr>
          <w:lang w:val="es-ES"/>
        </w:rPr>
        <w:t>Diversidad en materiales instruccionales</w:t>
      </w:r>
    </w:p>
    <w:p w14:paraId="281CF2D9" w14:textId="77777777" w:rsidR="00D33D32" w:rsidRDefault="00D33D32" w:rsidP="00A35133">
      <w:pPr>
        <w:pStyle w:val="Paragraph"/>
      </w:pPr>
      <w:r w:rsidRPr="00D33D32">
        <w:t>Resources and instructional materials are reflective of UNM’s diverse student population.</w:t>
      </w:r>
    </w:p>
    <w:p w14:paraId="100929AF" w14:textId="3F35ACA0" w:rsidR="00612100" w:rsidRPr="00612100" w:rsidRDefault="00612100" w:rsidP="00A35133">
      <w:pPr>
        <w:pStyle w:val="Paragraph"/>
        <w:rPr>
          <w:szCs w:val="18"/>
          <w:lang w:val="es-ES"/>
        </w:rPr>
      </w:pPr>
      <w:r w:rsidRPr="00612100">
        <w:rPr>
          <w:szCs w:val="18"/>
          <w:lang w:val="es-ES"/>
        </w:rPr>
        <w:t>Recursos y materiales instruccionales reflejan la población diversa de los alumnos de UNM.</w:t>
      </w:r>
    </w:p>
    <w:p w14:paraId="332A13A0" w14:textId="77777777" w:rsidR="00612100" w:rsidRPr="00612100" w:rsidRDefault="00612100" w:rsidP="00612100"/>
    <w:p w14:paraId="799D442C" w14:textId="58236C5C" w:rsidR="0007232F" w:rsidRDefault="0007232F" w:rsidP="0007232F">
      <w:pPr>
        <w:pStyle w:val="Heading4"/>
      </w:pPr>
      <w:r>
        <w:t>Self-Review Evidence</w:t>
      </w:r>
      <w:r w:rsidR="007728A8">
        <w:t xml:space="preserve"> / </w:t>
      </w:r>
      <w:r w:rsidR="007728A8" w:rsidRPr="007728A8">
        <w:rPr>
          <w:lang w:val="es-ES"/>
        </w:rPr>
        <w:t>Evidencia de autoevaluación</w:t>
      </w:r>
    </w:p>
    <w:p w14:paraId="214D47EB" w14:textId="77777777" w:rsidR="0007232F" w:rsidRDefault="0007232F" w:rsidP="00B94F21"/>
    <w:p w14:paraId="2CCCC6A2" w14:textId="77777777" w:rsidR="0007232F" w:rsidRDefault="0007232F" w:rsidP="00B94F21"/>
    <w:p w14:paraId="46ECFA89" w14:textId="576DEB12" w:rsidR="00B512EB" w:rsidRDefault="00B512EB" w:rsidP="00B512EB">
      <w:pPr>
        <w:pStyle w:val="Heading4"/>
      </w:pPr>
      <w:r>
        <w:t>Review Comments</w:t>
      </w:r>
      <w:r w:rsidR="007728A8">
        <w:t xml:space="preserve"> / </w:t>
      </w:r>
      <w:r w:rsidR="007728A8" w:rsidRPr="007728A8">
        <w:rPr>
          <w:lang w:val="es-ES"/>
        </w:rPr>
        <w:t>Comentario</w:t>
      </w:r>
      <w:r w:rsidR="007728A8">
        <w:rPr>
          <w:lang w:val="es-ES"/>
        </w:rPr>
        <w:t>s de la revisión</w:t>
      </w:r>
    </w:p>
    <w:p w14:paraId="0C5430C4" w14:textId="77777777" w:rsidR="00B512EB" w:rsidRDefault="00B512EB" w:rsidP="00B512EB"/>
    <w:p w14:paraId="14DF7E43" w14:textId="77777777" w:rsidR="00B512EB" w:rsidRDefault="00B512EB" w:rsidP="00B94F21"/>
    <w:p w14:paraId="5CFB8683" w14:textId="5A4706CA" w:rsidR="0007232F" w:rsidRDefault="0007232F" w:rsidP="0007232F">
      <w:pPr>
        <w:pStyle w:val="Heading3"/>
      </w:pPr>
      <w:bookmarkStart w:id="32" w:name="_Toc173766401"/>
      <w:r>
        <w:lastRenderedPageBreak/>
        <w:t>Strategy 6 – Iterative Course Development</w:t>
      </w:r>
      <w:bookmarkEnd w:id="32"/>
      <w:r w:rsidR="00612100">
        <w:t xml:space="preserve"> / </w:t>
      </w:r>
      <w:r w:rsidR="00612100" w:rsidRPr="00612100">
        <w:rPr>
          <w:lang w:val="es-ES"/>
        </w:rPr>
        <w:t>Estrategia 6 – Desarrollo del Curso Iterativo</w:t>
      </w:r>
    </w:p>
    <w:p w14:paraId="386435F1" w14:textId="77777777" w:rsidR="0007232F" w:rsidRDefault="0007232F" w:rsidP="00A35133">
      <w:pPr>
        <w:pStyle w:val="Paragraph"/>
      </w:pPr>
      <w:r w:rsidRPr="0007232F">
        <w:t>Course follows a purposeful and reflective design process and is responsive to student needs.</w:t>
      </w:r>
    </w:p>
    <w:p w14:paraId="268261CD" w14:textId="50333AA9" w:rsidR="00612100" w:rsidRPr="00612100" w:rsidRDefault="00612100" w:rsidP="00A35133">
      <w:pPr>
        <w:pStyle w:val="Paragraph"/>
        <w:rPr>
          <w:lang w:val="es-ES"/>
        </w:rPr>
      </w:pPr>
      <w:r w:rsidRPr="00612100">
        <w:rPr>
          <w:lang w:val="es-ES"/>
        </w:rPr>
        <w:t>El curso sigue un proceso de diseño determinado y reflexivo y responde a las necesidades del estudiante.</w:t>
      </w:r>
    </w:p>
    <w:p w14:paraId="49445EE8" w14:textId="77777777" w:rsidR="00612100" w:rsidRPr="00612100" w:rsidRDefault="00612100" w:rsidP="00612100"/>
    <w:p w14:paraId="77763D08" w14:textId="3C33994B" w:rsidR="0007232F" w:rsidRDefault="0007232F" w:rsidP="00ED6D8C">
      <w:pPr>
        <w:pStyle w:val="Heading4"/>
      </w:pPr>
      <w:r>
        <w:t>Self-Review Evidence</w:t>
      </w:r>
      <w:r w:rsidR="007728A8">
        <w:t xml:space="preserve"> / </w:t>
      </w:r>
      <w:r w:rsidR="007728A8" w:rsidRPr="007728A8">
        <w:rPr>
          <w:lang w:val="es-ES"/>
        </w:rPr>
        <w:t>Evidencia de autoevaluación</w:t>
      </w:r>
    </w:p>
    <w:p w14:paraId="0E105DFC" w14:textId="77777777" w:rsidR="00ED6D8C" w:rsidRDefault="00ED6D8C" w:rsidP="00B5315A"/>
    <w:p w14:paraId="24F24C9D" w14:textId="77777777" w:rsidR="00B5315A" w:rsidRDefault="00B5315A" w:rsidP="00B5315A"/>
    <w:p w14:paraId="7E71E21F" w14:textId="28F9835F" w:rsidR="00B512EB" w:rsidRDefault="00B512EB" w:rsidP="00B512EB">
      <w:pPr>
        <w:pStyle w:val="Heading4"/>
      </w:pPr>
      <w:r>
        <w:t>Review Comments</w:t>
      </w:r>
      <w:r w:rsidR="007728A8">
        <w:t xml:space="preserve"> / </w:t>
      </w:r>
      <w:r w:rsidR="007728A8" w:rsidRPr="007728A8">
        <w:rPr>
          <w:lang w:val="es-ES"/>
        </w:rPr>
        <w:t>Comentario</w:t>
      </w:r>
      <w:r w:rsidR="007728A8">
        <w:rPr>
          <w:lang w:val="es-ES"/>
        </w:rPr>
        <w:t>s de la revisión</w:t>
      </w:r>
    </w:p>
    <w:p w14:paraId="71FCBD37" w14:textId="77777777" w:rsidR="00B512EB" w:rsidRDefault="00B512EB" w:rsidP="00B512EB"/>
    <w:p w14:paraId="07F3CDDC" w14:textId="77777777" w:rsidR="00B512EB" w:rsidRDefault="00B512EB" w:rsidP="00B5315A"/>
    <w:p w14:paraId="2F2D3389" w14:textId="704237C2" w:rsidR="0007232F" w:rsidRDefault="00B25042" w:rsidP="00B25042">
      <w:pPr>
        <w:pStyle w:val="Heading1"/>
      </w:pPr>
      <w:bookmarkStart w:id="33" w:name="_Toc173766402"/>
      <w:r>
        <w:t>Special Considerations for Courses</w:t>
      </w:r>
      <w:bookmarkEnd w:id="33"/>
      <w:r w:rsidR="00465545">
        <w:t xml:space="preserve">/ </w:t>
      </w:r>
      <w:r w:rsidR="00465545" w:rsidRPr="00465545">
        <w:rPr>
          <w:lang w:val="es-ES"/>
        </w:rPr>
        <w:t>Consideraciones especiales por cursos</w:t>
      </w:r>
    </w:p>
    <w:p w14:paraId="741ED49A" w14:textId="3A344A89" w:rsidR="00B25042" w:rsidRDefault="00B25042" w:rsidP="00B25042">
      <w:pPr>
        <w:pStyle w:val="Heading2"/>
      </w:pPr>
      <w:bookmarkStart w:id="34" w:name="_Toc173766403"/>
      <w:r>
        <w:t>Special Considerations for Online and Classroom (O+C) Courses</w:t>
      </w:r>
      <w:bookmarkEnd w:id="34"/>
      <w:r w:rsidR="00465545">
        <w:t xml:space="preserve"> / </w:t>
      </w:r>
      <w:r w:rsidR="00465545" w:rsidRPr="00465545">
        <w:rPr>
          <w:lang w:val="es-ES"/>
        </w:rPr>
        <w:t>Consideraciones Especiales por cursos que está ambos en línea y en sala de clase</w:t>
      </w:r>
    </w:p>
    <w:p w14:paraId="5DCEFCDF" w14:textId="77777777" w:rsidR="00B25042" w:rsidRDefault="00B25042" w:rsidP="00B25042"/>
    <w:p w14:paraId="68C7EAA0" w14:textId="189045D8" w:rsidR="00B25042" w:rsidRDefault="00B25042" w:rsidP="00B25042">
      <w:pPr>
        <w:pStyle w:val="Heading3"/>
      </w:pPr>
      <w:bookmarkStart w:id="35" w:name="_Toc173766404"/>
      <w:r>
        <w:t>1 – Class Scheduling Information</w:t>
      </w:r>
      <w:bookmarkEnd w:id="35"/>
      <w:r w:rsidR="00465545">
        <w:t xml:space="preserve"> / 1 – </w:t>
      </w:r>
      <w:r w:rsidR="00465545" w:rsidRPr="00465545">
        <w:rPr>
          <w:lang w:val="es-ES"/>
        </w:rPr>
        <w:t>Información de horario de clase</w:t>
      </w:r>
    </w:p>
    <w:p w14:paraId="5880E061" w14:textId="77777777" w:rsidR="00B25042" w:rsidRDefault="00B25042" w:rsidP="00A35133">
      <w:pPr>
        <w:pStyle w:val="Paragraph"/>
      </w:pPr>
      <w:r w:rsidRPr="00B25042">
        <w:t>Clear explanation of how and when students should connect for synchronous online meetings.</w:t>
      </w:r>
    </w:p>
    <w:p w14:paraId="765E00C4" w14:textId="720F849D" w:rsidR="00465545" w:rsidRPr="00465545" w:rsidRDefault="00465545" w:rsidP="00A35133">
      <w:pPr>
        <w:pStyle w:val="Paragraph"/>
        <w:rPr>
          <w:szCs w:val="18"/>
          <w:lang w:val="es-ES"/>
        </w:rPr>
      </w:pPr>
      <w:r w:rsidRPr="00465545">
        <w:rPr>
          <w:szCs w:val="18"/>
          <w:lang w:val="es-ES"/>
        </w:rPr>
        <w:t>Hay una explicación clara de qué y cuando los alumnos deben conectar</w:t>
      </w:r>
      <w:r w:rsidR="00B61AE7">
        <w:rPr>
          <w:szCs w:val="18"/>
          <w:lang w:val="es-ES"/>
        </w:rPr>
        <w:t>se</w:t>
      </w:r>
      <w:r w:rsidRPr="00465545">
        <w:rPr>
          <w:szCs w:val="18"/>
          <w:lang w:val="es-ES"/>
        </w:rPr>
        <w:t xml:space="preserve"> p</w:t>
      </w:r>
      <w:r w:rsidR="00B61AE7">
        <w:rPr>
          <w:szCs w:val="18"/>
          <w:lang w:val="es-ES"/>
        </w:rPr>
        <w:t>ara reuniones</w:t>
      </w:r>
      <w:r w:rsidRPr="00465545">
        <w:rPr>
          <w:szCs w:val="18"/>
          <w:lang w:val="es-ES"/>
        </w:rPr>
        <w:t xml:space="preserve"> en línea</w:t>
      </w:r>
      <w:r w:rsidR="00B61AE7">
        <w:rPr>
          <w:szCs w:val="18"/>
          <w:lang w:val="es-ES"/>
        </w:rPr>
        <w:t xml:space="preserve"> </w:t>
      </w:r>
      <w:r w:rsidR="00B61AE7" w:rsidRPr="00465545">
        <w:rPr>
          <w:szCs w:val="18"/>
          <w:lang w:val="es-ES"/>
        </w:rPr>
        <w:t>síncronas</w:t>
      </w:r>
      <w:r w:rsidR="00B61AE7">
        <w:rPr>
          <w:szCs w:val="18"/>
          <w:lang w:val="es-ES"/>
        </w:rPr>
        <w:t xml:space="preserve"> (en tiempo real)</w:t>
      </w:r>
      <w:r w:rsidRPr="00465545">
        <w:rPr>
          <w:szCs w:val="18"/>
          <w:lang w:val="es-ES"/>
        </w:rPr>
        <w:t>.</w:t>
      </w:r>
    </w:p>
    <w:p w14:paraId="19FE63CE" w14:textId="77777777" w:rsidR="00465545" w:rsidRPr="00465545" w:rsidRDefault="00465545" w:rsidP="00465545"/>
    <w:p w14:paraId="632CC46D" w14:textId="7FBC5423" w:rsidR="00B25042" w:rsidRDefault="00B25042" w:rsidP="00B25042">
      <w:pPr>
        <w:pStyle w:val="Heading4"/>
      </w:pPr>
      <w:r>
        <w:t>Self-Review Evidence</w:t>
      </w:r>
      <w:r w:rsidR="007728A8">
        <w:t xml:space="preserve"> / </w:t>
      </w:r>
      <w:r w:rsidR="007728A8" w:rsidRPr="007728A8">
        <w:rPr>
          <w:lang w:val="es-ES"/>
        </w:rPr>
        <w:t>Evidencia de autoevaluación</w:t>
      </w:r>
    </w:p>
    <w:p w14:paraId="4778659C" w14:textId="77777777" w:rsidR="00B25042" w:rsidRDefault="00B25042" w:rsidP="002E6F92"/>
    <w:p w14:paraId="70DEED9B" w14:textId="77777777" w:rsidR="00B25042" w:rsidRDefault="00B25042" w:rsidP="002E6F92"/>
    <w:p w14:paraId="334E4EA4" w14:textId="53B005D3" w:rsidR="00154151" w:rsidRDefault="00154151" w:rsidP="00154151">
      <w:pPr>
        <w:pStyle w:val="Heading4"/>
      </w:pPr>
      <w:r>
        <w:t>Review Comments</w:t>
      </w:r>
      <w:r w:rsidR="007728A8">
        <w:t xml:space="preserve"> / </w:t>
      </w:r>
      <w:r w:rsidR="007728A8" w:rsidRPr="007728A8">
        <w:rPr>
          <w:lang w:val="es-ES"/>
        </w:rPr>
        <w:t>Comentario</w:t>
      </w:r>
      <w:r w:rsidR="007728A8">
        <w:rPr>
          <w:lang w:val="es-ES"/>
        </w:rPr>
        <w:t>s de la revisión</w:t>
      </w:r>
    </w:p>
    <w:p w14:paraId="5E2BC2D1" w14:textId="77777777" w:rsidR="00154151" w:rsidRDefault="00154151" w:rsidP="00154151"/>
    <w:p w14:paraId="4FDDB294" w14:textId="77777777" w:rsidR="00154151" w:rsidRPr="00154151" w:rsidRDefault="00154151" w:rsidP="002E6F92"/>
    <w:p w14:paraId="0718ABC4" w14:textId="7D582D92" w:rsidR="00B25042" w:rsidRDefault="00B25042" w:rsidP="00B25042">
      <w:pPr>
        <w:pStyle w:val="Heading3"/>
      </w:pPr>
      <w:bookmarkStart w:id="36" w:name="_Toc173766405"/>
      <w:r>
        <w:t>2 – Clarification of Activities</w:t>
      </w:r>
      <w:bookmarkEnd w:id="36"/>
      <w:r w:rsidR="00465545">
        <w:t xml:space="preserve"> / 2 – </w:t>
      </w:r>
      <w:r w:rsidR="00465545" w:rsidRPr="00465545">
        <w:rPr>
          <w:lang w:val="es-ES"/>
        </w:rPr>
        <w:t>Aclaración de actividades</w:t>
      </w:r>
    </w:p>
    <w:p w14:paraId="58822311" w14:textId="77777777" w:rsidR="00B25042" w:rsidRDefault="00E90DD1" w:rsidP="00A35133">
      <w:pPr>
        <w:pStyle w:val="Paragraph"/>
      </w:pPr>
      <w:r w:rsidRPr="00E90DD1">
        <w:t>There is a clear distinction between asynchronous and synchronous class activities.</w:t>
      </w:r>
    </w:p>
    <w:p w14:paraId="5DB36423" w14:textId="31C93257" w:rsidR="00465545" w:rsidRPr="00465545" w:rsidRDefault="00465545" w:rsidP="00A35133">
      <w:pPr>
        <w:pStyle w:val="Paragraph"/>
        <w:rPr>
          <w:szCs w:val="18"/>
          <w:lang w:val="es-ES"/>
        </w:rPr>
      </w:pPr>
      <w:r w:rsidRPr="00465545">
        <w:rPr>
          <w:szCs w:val="18"/>
          <w:lang w:val="es-ES"/>
        </w:rPr>
        <w:t xml:space="preserve">Hay una distinción clara entre actividades de clase que </w:t>
      </w:r>
      <w:r w:rsidR="002A7679">
        <w:rPr>
          <w:szCs w:val="18"/>
          <w:lang w:val="es-ES"/>
        </w:rPr>
        <w:t>son</w:t>
      </w:r>
      <w:r w:rsidRPr="00465545">
        <w:rPr>
          <w:szCs w:val="18"/>
          <w:lang w:val="es-ES"/>
        </w:rPr>
        <w:t xml:space="preserve"> as</w:t>
      </w:r>
      <w:r w:rsidR="002A7679">
        <w:rPr>
          <w:szCs w:val="18"/>
          <w:lang w:val="es-ES"/>
        </w:rPr>
        <w:t>i</w:t>
      </w:r>
      <w:r w:rsidRPr="00465545">
        <w:rPr>
          <w:szCs w:val="18"/>
          <w:lang w:val="es-ES"/>
        </w:rPr>
        <w:t>ncr</w:t>
      </w:r>
      <w:r w:rsidR="002A7679">
        <w:rPr>
          <w:szCs w:val="18"/>
          <w:lang w:val="es-ES"/>
        </w:rPr>
        <w:t>ó</w:t>
      </w:r>
      <w:r w:rsidRPr="00465545">
        <w:rPr>
          <w:szCs w:val="18"/>
          <w:lang w:val="es-ES"/>
        </w:rPr>
        <w:t>n</w:t>
      </w:r>
      <w:r w:rsidR="002A7679">
        <w:rPr>
          <w:szCs w:val="18"/>
          <w:lang w:val="es-ES"/>
        </w:rPr>
        <w:t>icas</w:t>
      </w:r>
      <w:r w:rsidRPr="00465545">
        <w:rPr>
          <w:szCs w:val="18"/>
          <w:lang w:val="es-ES"/>
        </w:rPr>
        <w:t xml:space="preserve"> u s</w:t>
      </w:r>
      <w:r w:rsidR="002A7679">
        <w:rPr>
          <w:szCs w:val="18"/>
          <w:lang w:val="es-ES"/>
        </w:rPr>
        <w:t>i</w:t>
      </w:r>
      <w:r w:rsidRPr="00465545">
        <w:rPr>
          <w:szCs w:val="18"/>
          <w:lang w:val="es-ES"/>
        </w:rPr>
        <w:t>ncr</w:t>
      </w:r>
      <w:r w:rsidR="002A7679">
        <w:rPr>
          <w:szCs w:val="18"/>
          <w:lang w:val="es-ES"/>
        </w:rPr>
        <w:t>ó</w:t>
      </w:r>
      <w:r w:rsidRPr="00465545">
        <w:rPr>
          <w:szCs w:val="18"/>
          <w:lang w:val="es-ES"/>
        </w:rPr>
        <w:t>n</w:t>
      </w:r>
      <w:r w:rsidR="002A7679">
        <w:rPr>
          <w:szCs w:val="18"/>
          <w:lang w:val="es-ES"/>
        </w:rPr>
        <w:t>icas</w:t>
      </w:r>
      <w:r w:rsidRPr="00465545">
        <w:rPr>
          <w:szCs w:val="18"/>
          <w:lang w:val="es-ES"/>
        </w:rPr>
        <w:t>.</w:t>
      </w:r>
    </w:p>
    <w:p w14:paraId="4295AB5B" w14:textId="77777777" w:rsidR="00465545" w:rsidRPr="00465545" w:rsidRDefault="00465545" w:rsidP="00465545"/>
    <w:p w14:paraId="13882B1B" w14:textId="43C165B1" w:rsidR="00E90DD1" w:rsidRDefault="00E90DD1" w:rsidP="00E90DD1">
      <w:pPr>
        <w:pStyle w:val="Heading4"/>
      </w:pPr>
      <w:r>
        <w:t>Self-Review Evidence</w:t>
      </w:r>
      <w:r w:rsidR="007728A8">
        <w:t xml:space="preserve"> / </w:t>
      </w:r>
      <w:r w:rsidR="007728A8" w:rsidRPr="007728A8">
        <w:rPr>
          <w:lang w:val="es-ES"/>
        </w:rPr>
        <w:t>Evidencia de autoevaluación</w:t>
      </w:r>
    </w:p>
    <w:p w14:paraId="69EA5BCF" w14:textId="77777777" w:rsidR="002E6F92" w:rsidRDefault="002E6F92" w:rsidP="002E6F92"/>
    <w:p w14:paraId="5ED10C75" w14:textId="77777777" w:rsidR="002E6F92" w:rsidRDefault="002E6F92" w:rsidP="002E6F92"/>
    <w:p w14:paraId="14D7D2CD" w14:textId="62197017" w:rsidR="00154151" w:rsidRDefault="00154151" w:rsidP="00154151">
      <w:pPr>
        <w:pStyle w:val="Heading4"/>
      </w:pPr>
      <w:r>
        <w:t>Review Comments</w:t>
      </w:r>
      <w:r w:rsidR="007728A8">
        <w:t xml:space="preserve"> / </w:t>
      </w:r>
      <w:r w:rsidR="007728A8" w:rsidRPr="007728A8">
        <w:rPr>
          <w:lang w:val="es-ES"/>
        </w:rPr>
        <w:t>Comentario</w:t>
      </w:r>
      <w:r w:rsidR="007728A8">
        <w:rPr>
          <w:lang w:val="es-ES"/>
        </w:rPr>
        <w:t>s de la revisión</w:t>
      </w:r>
    </w:p>
    <w:p w14:paraId="36BEC456" w14:textId="77777777" w:rsidR="00154151" w:rsidRDefault="00154151" w:rsidP="00154151"/>
    <w:p w14:paraId="4F7EE41E" w14:textId="77777777" w:rsidR="00154151" w:rsidRPr="002E6F92" w:rsidRDefault="00154151" w:rsidP="002E6F92"/>
    <w:p w14:paraId="52023AAC" w14:textId="7A89D34A" w:rsidR="00E90DD1" w:rsidRDefault="00E90DD1" w:rsidP="00E90DD1">
      <w:pPr>
        <w:pStyle w:val="Heading3"/>
      </w:pPr>
      <w:bookmarkStart w:id="37" w:name="_Toc173766406"/>
      <w:r>
        <w:t>3 – Accessibility of Activities</w:t>
      </w:r>
      <w:bookmarkEnd w:id="37"/>
      <w:r w:rsidR="00465545">
        <w:t xml:space="preserve"> / 3 – </w:t>
      </w:r>
      <w:r w:rsidR="00465545" w:rsidRPr="00465545">
        <w:rPr>
          <w:lang w:val="es-ES"/>
        </w:rPr>
        <w:t>Accesibilidad de actividades</w:t>
      </w:r>
    </w:p>
    <w:p w14:paraId="3A91C847" w14:textId="77777777" w:rsidR="00E90DD1" w:rsidRDefault="00E90DD1" w:rsidP="00A35133">
      <w:pPr>
        <w:pStyle w:val="Paragraph"/>
      </w:pPr>
      <w:r w:rsidRPr="00E90DD1">
        <w:t>All student learning activities are accessible to students regardless of modality.</w:t>
      </w:r>
    </w:p>
    <w:p w14:paraId="69EA8727" w14:textId="52343A14" w:rsidR="00465545" w:rsidRPr="00465545" w:rsidRDefault="00465545" w:rsidP="00A35133">
      <w:pPr>
        <w:pStyle w:val="Paragraph"/>
        <w:rPr>
          <w:szCs w:val="18"/>
          <w:lang w:val="es-ES"/>
        </w:rPr>
      </w:pPr>
      <w:r w:rsidRPr="00465545">
        <w:rPr>
          <w:szCs w:val="18"/>
          <w:lang w:val="es-ES"/>
        </w:rPr>
        <w:lastRenderedPageBreak/>
        <w:t>Todas las actividades de aprendizaje son accesibles a los alumnos sin import</w:t>
      </w:r>
      <w:r w:rsidR="002A7679">
        <w:rPr>
          <w:szCs w:val="18"/>
          <w:lang w:val="es-ES"/>
        </w:rPr>
        <w:t>ar</w:t>
      </w:r>
      <w:r w:rsidRPr="00465545">
        <w:rPr>
          <w:szCs w:val="18"/>
          <w:lang w:val="es-ES"/>
        </w:rPr>
        <w:t xml:space="preserve"> la modalidad.</w:t>
      </w:r>
    </w:p>
    <w:p w14:paraId="442EAC8E" w14:textId="77777777" w:rsidR="00465545" w:rsidRPr="00465545" w:rsidRDefault="00465545" w:rsidP="00465545"/>
    <w:p w14:paraId="05BD25F0" w14:textId="2254BE48" w:rsidR="00E90DD1" w:rsidRDefault="00E90DD1" w:rsidP="00E90DD1">
      <w:pPr>
        <w:pStyle w:val="Heading4"/>
      </w:pPr>
      <w:r>
        <w:t>Self-Review Evidence</w:t>
      </w:r>
      <w:r w:rsidR="007728A8">
        <w:t xml:space="preserve"> / </w:t>
      </w:r>
      <w:r w:rsidR="007728A8" w:rsidRPr="007728A8">
        <w:rPr>
          <w:lang w:val="es-ES"/>
        </w:rPr>
        <w:t>Evidencia de autoevaluación</w:t>
      </w:r>
    </w:p>
    <w:p w14:paraId="44650902" w14:textId="77777777" w:rsidR="00154151" w:rsidRDefault="00154151" w:rsidP="00154151"/>
    <w:p w14:paraId="73175AA1" w14:textId="77777777" w:rsidR="00154151" w:rsidRPr="00154151" w:rsidRDefault="00154151" w:rsidP="00154151"/>
    <w:p w14:paraId="61FCC893" w14:textId="1E8B3FF9" w:rsidR="00154151" w:rsidRDefault="00154151" w:rsidP="00154151">
      <w:pPr>
        <w:pStyle w:val="Heading4"/>
      </w:pPr>
      <w:r>
        <w:t>Review Comments</w:t>
      </w:r>
      <w:r w:rsidR="007728A8">
        <w:t xml:space="preserve"> / </w:t>
      </w:r>
      <w:r w:rsidR="007728A8" w:rsidRPr="007728A8">
        <w:rPr>
          <w:lang w:val="es-ES"/>
        </w:rPr>
        <w:t>Comentario</w:t>
      </w:r>
      <w:r w:rsidR="007728A8">
        <w:rPr>
          <w:lang w:val="es-ES"/>
        </w:rPr>
        <w:t>s de la revisión</w:t>
      </w:r>
    </w:p>
    <w:p w14:paraId="39A7936F" w14:textId="77777777" w:rsidR="00E90DD1" w:rsidRDefault="00E90DD1" w:rsidP="002E6F92"/>
    <w:p w14:paraId="6CCFCF9B" w14:textId="77777777" w:rsidR="002E6F92" w:rsidRDefault="002E6F92" w:rsidP="002E6F92">
      <w:pPr>
        <w:pBdr>
          <w:bottom w:val="single" w:sz="6" w:space="1" w:color="auto"/>
        </w:pBdr>
      </w:pPr>
    </w:p>
    <w:p w14:paraId="7B5C55AE" w14:textId="18BE5F1D" w:rsidR="00E90DD1" w:rsidRPr="00465545" w:rsidRDefault="00E90DD1" w:rsidP="00E90DD1">
      <w:pPr>
        <w:pStyle w:val="Heading2"/>
        <w:rPr>
          <w:lang w:val="es-ES"/>
        </w:rPr>
      </w:pPr>
      <w:bookmarkStart w:id="38" w:name="_Toc173766407"/>
      <w:r>
        <w:t>Special Considerations for Template Courses</w:t>
      </w:r>
      <w:bookmarkEnd w:id="38"/>
      <w:r w:rsidR="00465545">
        <w:t xml:space="preserve"> / </w:t>
      </w:r>
      <w:r w:rsidR="00465545" w:rsidRPr="00465545">
        <w:rPr>
          <w:lang w:val="es-ES"/>
        </w:rPr>
        <w:t>Consideraciones especiales por cursos de plantilla</w:t>
      </w:r>
    </w:p>
    <w:p w14:paraId="204FF577" w14:textId="77777777" w:rsidR="00E90DD1" w:rsidRDefault="00E90DD1" w:rsidP="00E90DD1"/>
    <w:p w14:paraId="36889672" w14:textId="4F69F4E5" w:rsidR="00E90DD1" w:rsidRDefault="00E90DD1" w:rsidP="00E90DD1">
      <w:pPr>
        <w:pStyle w:val="Heading3"/>
      </w:pPr>
      <w:bookmarkStart w:id="39" w:name="_Toc173766408"/>
      <w:r>
        <w:t>1 – Use of Course Template</w:t>
      </w:r>
      <w:bookmarkEnd w:id="39"/>
      <w:r w:rsidR="00465545">
        <w:t xml:space="preserve"> / 1 – </w:t>
      </w:r>
      <w:r w:rsidR="00465545" w:rsidRPr="00465545">
        <w:rPr>
          <w:lang w:val="es-ES"/>
        </w:rPr>
        <w:t>Uso de curso de plantilla</w:t>
      </w:r>
    </w:p>
    <w:p w14:paraId="31006071" w14:textId="77777777" w:rsidR="00E90DD1" w:rsidRDefault="00E90DD1" w:rsidP="00A35133">
      <w:pPr>
        <w:pStyle w:val="Paragraph"/>
      </w:pPr>
      <w:r w:rsidRPr="00E90DD1">
        <w:t>The course contains guides so that instructors can appropriately manage, update, and teach the course.</w:t>
      </w:r>
    </w:p>
    <w:p w14:paraId="718DE6BC" w14:textId="498C228D" w:rsidR="00465545" w:rsidRPr="00F767CC" w:rsidRDefault="00465545" w:rsidP="00A35133">
      <w:pPr>
        <w:pStyle w:val="Paragraph"/>
        <w:rPr>
          <w:szCs w:val="18"/>
          <w:lang w:val="es-ES"/>
        </w:rPr>
      </w:pPr>
      <w:r w:rsidRPr="00F767CC">
        <w:rPr>
          <w:szCs w:val="18"/>
          <w:lang w:val="es-ES"/>
        </w:rPr>
        <w:t xml:space="preserve">El curso tiene guías para que los </w:t>
      </w:r>
      <w:r w:rsidR="00F767CC" w:rsidRPr="00F767CC">
        <w:rPr>
          <w:szCs w:val="18"/>
          <w:lang w:val="es-ES"/>
        </w:rPr>
        <w:t>instructores</w:t>
      </w:r>
      <w:r w:rsidRPr="00F767CC">
        <w:rPr>
          <w:szCs w:val="18"/>
          <w:lang w:val="es-ES"/>
        </w:rPr>
        <w:t xml:space="preserve"> pueden manejar, </w:t>
      </w:r>
      <w:r w:rsidR="00F767CC" w:rsidRPr="00F767CC">
        <w:rPr>
          <w:szCs w:val="18"/>
          <w:lang w:val="es-ES"/>
        </w:rPr>
        <w:t>actualizar, y enseñar el curso.</w:t>
      </w:r>
    </w:p>
    <w:p w14:paraId="1A4D7841" w14:textId="77777777" w:rsidR="00465545" w:rsidRPr="00465545" w:rsidRDefault="00465545" w:rsidP="00465545"/>
    <w:p w14:paraId="76809E66" w14:textId="3B99EC70" w:rsidR="00E90DD1" w:rsidRDefault="00E90DD1" w:rsidP="00E90DD1">
      <w:pPr>
        <w:pStyle w:val="Heading4"/>
      </w:pPr>
      <w:r>
        <w:t>Self-Review Evidence</w:t>
      </w:r>
      <w:r w:rsidR="007728A8">
        <w:t xml:space="preserve"> / </w:t>
      </w:r>
      <w:r w:rsidR="007728A8" w:rsidRPr="007728A8">
        <w:rPr>
          <w:lang w:val="es-ES"/>
        </w:rPr>
        <w:t>Evidencia de autoevaluación</w:t>
      </w:r>
    </w:p>
    <w:p w14:paraId="3F49969B" w14:textId="77777777" w:rsidR="00154151" w:rsidRDefault="00154151" w:rsidP="00154151"/>
    <w:p w14:paraId="0523935A" w14:textId="77777777" w:rsidR="00154151" w:rsidRPr="00154151" w:rsidRDefault="00154151" w:rsidP="00154151"/>
    <w:p w14:paraId="40D88B68" w14:textId="2CAD6D5E" w:rsidR="00154151" w:rsidRDefault="00154151" w:rsidP="00154151">
      <w:pPr>
        <w:pStyle w:val="Heading4"/>
      </w:pPr>
      <w:r>
        <w:t>Review Comments</w:t>
      </w:r>
      <w:r w:rsidR="007728A8">
        <w:t xml:space="preserve"> / </w:t>
      </w:r>
      <w:r w:rsidR="007728A8" w:rsidRPr="007728A8">
        <w:rPr>
          <w:lang w:val="es-ES"/>
        </w:rPr>
        <w:t>Comentario</w:t>
      </w:r>
      <w:r w:rsidR="007728A8">
        <w:rPr>
          <w:lang w:val="es-ES"/>
        </w:rPr>
        <w:t>s de la revisión</w:t>
      </w:r>
    </w:p>
    <w:p w14:paraId="4E68F8F6" w14:textId="77777777" w:rsidR="00E90DD1" w:rsidRDefault="00E90DD1" w:rsidP="002E6F92"/>
    <w:p w14:paraId="2C23C997" w14:textId="77777777" w:rsidR="002E6F92" w:rsidRDefault="002E6F92" w:rsidP="002E6F92">
      <w:pPr>
        <w:pBdr>
          <w:bottom w:val="single" w:sz="6" w:space="1" w:color="auto"/>
        </w:pBdr>
      </w:pPr>
    </w:p>
    <w:p w14:paraId="73F95F9F" w14:textId="7D5C3CD5" w:rsidR="00E90DD1" w:rsidRDefault="00E90DD1" w:rsidP="00E90DD1">
      <w:pPr>
        <w:pStyle w:val="Heading2"/>
      </w:pPr>
      <w:bookmarkStart w:id="40" w:name="_Toc173766409"/>
      <w:r>
        <w:t>Special Considerations for Use of Third-Party Tools</w:t>
      </w:r>
      <w:bookmarkEnd w:id="40"/>
      <w:r w:rsidR="00F031D3">
        <w:t xml:space="preserve"> / </w:t>
      </w:r>
      <w:r w:rsidR="00F031D3" w:rsidRPr="00F031D3">
        <w:rPr>
          <w:lang w:val="es-ES"/>
        </w:rPr>
        <w:t xml:space="preserve">Consideraciones Especiales por el uso de herramientas terceras </w:t>
      </w:r>
    </w:p>
    <w:p w14:paraId="40D658B0" w14:textId="77777777" w:rsidR="00E90DD1" w:rsidRDefault="00E90DD1" w:rsidP="00E90DD1"/>
    <w:p w14:paraId="7A153093" w14:textId="66F574B8" w:rsidR="00E90DD1" w:rsidRDefault="00E90DD1" w:rsidP="00E90DD1">
      <w:pPr>
        <w:pStyle w:val="Heading3"/>
      </w:pPr>
      <w:bookmarkStart w:id="41" w:name="_Toc173766410"/>
      <w:r>
        <w:t>1 – Use of Third-Party Tools</w:t>
      </w:r>
      <w:bookmarkEnd w:id="41"/>
      <w:r w:rsidR="00F031D3">
        <w:t xml:space="preserve"> / 1 – </w:t>
      </w:r>
      <w:r w:rsidR="00F031D3" w:rsidRPr="00F031D3">
        <w:rPr>
          <w:lang w:val="es-ES"/>
        </w:rPr>
        <w:t>Uso de herramientas terceras</w:t>
      </w:r>
    </w:p>
    <w:p w14:paraId="19F57309" w14:textId="77777777" w:rsidR="00E90DD1" w:rsidRDefault="00E90DD1" w:rsidP="00A35133">
      <w:pPr>
        <w:pStyle w:val="Paragraph"/>
      </w:pPr>
      <w:r w:rsidRPr="00E90DD1">
        <w:t xml:space="preserve">When required to use tools outside of those licensed by UNM for discipline-specific or professional work, materials in the course explain how students’ rights to privacy safeguards, timely accessibility accommodations, and 24/7 technical support will be maintained while using these tools. </w:t>
      </w:r>
      <w:proofErr w:type="gramStart"/>
      <w:r w:rsidRPr="00E90DD1">
        <w:t>Or,</w:t>
      </w:r>
      <w:proofErr w:type="gramEnd"/>
      <w:r w:rsidRPr="00E90DD1">
        <w:t xml:space="preserve"> students are clearly provided with an opportunity to opt-out of using the tool(s).</w:t>
      </w:r>
    </w:p>
    <w:p w14:paraId="133A2FBD" w14:textId="5FB10F40" w:rsidR="00F031D3" w:rsidRPr="00F031D3" w:rsidRDefault="00F031D3" w:rsidP="00A35133">
      <w:pPr>
        <w:pStyle w:val="Paragraph"/>
        <w:rPr>
          <w:szCs w:val="18"/>
          <w:lang w:val="es-ES"/>
        </w:rPr>
      </w:pPr>
      <w:r w:rsidRPr="00F031D3">
        <w:rPr>
          <w:szCs w:val="18"/>
          <w:lang w:val="es-ES"/>
        </w:rPr>
        <w:t>Cuando se requiera utilizar herramientas distintas a las autorizadas por la UNM para trabajos profesionales o específicos de una disciplina, los materiales del curso explican cómo se garantizarán los derechos de los estudiantes a la protección de la privacidad, a adaptaciones de accesibilidad oportunas y a soporte técnico las 24 horas del día, los 7 días de la semana, durante el uso de dichas herramientas. Alternativamente, se ofrece a los estudiantes la oportunidad clara de optar por no utilizar la(s) herramienta(s).</w:t>
      </w:r>
    </w:p>
    <w:p w14:paraId="30B788F0" w14:textId="77777777" w:rsidR="00F031D3" w:rsidRPr="00F031D3" w:rsidRDefault="00F031D3" w:rsidP="00F031D3"/>
    <w:p w14:paraId="784AEF04" w14:textId="7F000DDB" w:rsidR="00766B5D" w:rsidRDefault="00766B5D" w:rsidP="00766B5D">
      <w:pPr>
        <w:pStyle w:val="Heading4"/>
      </w:pPr>
      <w:r>
        <w:t>Self-Review Evidence</w:t>
      </w:r>
      <w:r w:rsidR="007728A8">
        <w:t xml:space="preserve"> / </w:t>
      </w:r>
      <w:r w:rsidR="007728A8" w:rsidRPr="007728A8">
        <w:rPr>
          <w:lang w:val="es-ES"/>
        </w:rPr>
        <w:t>Evidencia de autoevaluación</w:t>
      </w:r>
    </w:p>
    <w:p w14:paraId="6DC068FB" w14:textId="77777777" w:rsidR="002E6F92" w:rsidRDefault="002E6F92" w:rsidP="002E6F92"/>
    <w:p w14:paraId="09886132" w14:textId="77777777" w:rsidR="00154151" w:rsidRDefault="00154151" w:rsidP="002E6F92"/>
    <w:p w14:paraId="50055FF4" w14:textId="1FA08452" w:rsidR="00154151" w:rsidRDefault="00154151" w:rsidP="00154151">
      <w:pPr>
        <w:pStyle w:val="Heading4"/>
      </w:pPr>
      <w:r>
        <w:t>Review Comments</w:t>
      </w:r>
      <w:r w:rsidR="007728A8">
        <w:t xml:space="preserve"> / </w:t>
      </w:r>
      <w:r w:rsidR="007728A8" w:rsidRPr="007728A8">
        <w:rPr>
          <w:lang w:val="es-ES"/>
        </w:rPr>
        <w:t>Comentario</w:t>
      </w:r>
      <w:r w:rsidR="007728A8">
        <w:rPr>
          <w:lang w:val="es-ES"/>
        </w:rPr>
        <w:t>s de la revisión</w:t>
      </w:r>
    </w:p>
    <w:p w14:paraId="793EF498" w14:textId="77777777" w:rsidR="00154151" w:rsidRDefault="00154151" w:rsidP="002E6F92"/>
    <w:p w14:paraId="7F3A6D11" w14:textId="77777777" w:rsidR="0043537E" w:rsidRDefault="0043537E" w:rsidP="002E6F92"/>
    <w:sectPr w:rsidR="0043537E" w:rsidSect="006B77B4">
      <w:headerReference w:type="default" r:id="rId33"/>
      <w:footerReference w:type="default" r:id="rId34"/>
      <w:pgSz w:w="12240" w:h="15840"/>
      <w:pgMar w:top="1800" w:right="1440" w:bottom="1440" w:left="1440" w:header="100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D5E2B" w14:textId="77777777" w:rsidR="00B1531C" w:rsidRDefault="00B1531C" w:rsidP="00AC77DD">
      <w:r>
        <w:separator/>
      </w:r>
    </w:p>
  </w:endnote>
  <w:endnote w:type="continuationSeparator" w:id="0">
    <w:p w14:paraId="7E68B7F4" w14:textId="77777777" w:rsidR="00B1531C" w:rsidRDefault="00B1531C" w:rsidP="00AC77DD">
      <w:r>
        <w:continuationSeparator/>
      </w:r>
    </w:p>
  </w:endnote>
  <w:endnote w:type="continuationNotice" w:id="1">
    <w:p w14:paraId="712EA036" w14:textId="77777777" w:rsidR="00B1531C" w:rsidRDefault="00B153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F17B" w14:textId="77777777" w:rsidR="00BA102B" w:rsidRPr="004A65EA" w:rsidRDefault="004A65EA" w:rsidP="004A65EA">
    <w:pPr>
      <w:pStyle w:val="Footer"/>
      <w:jc w:val="right"/>
      <w:rPr>
        <w:b/>
        <w:bCs/>
      </w:rPr>
    </w:pPr>
    <w:r w:rsidRPr="004A65EA">
      <w:rPr>
        <w:b/>
        <w:bCs/>
        <w:color w:val="FFFFFF" w:themeColor="background1"/>
      </w:rPr>
      <w:fldChar w:fldCharType="begin"/>
    </w:r>
    <w:r w:rsidRPr="004A65EA">
      <w:rPr>
        <w:b/>
        <w:bCs/>
        <w:color w:val="FFFFFF" w:themeColor="background1"/>
      </w:rPr>
      <w:instrText xml:space="preserve"> PAGE   \* MERGEFORMAT </w:instrText>
    </w:r>
    <w:r w:rsidRPr="004A65EA">
      <w:rPr>
        <w:b/>
        <w:bCs/>
        <w:color w:val="FFFFFF" w:themeColor="background1"/>
      </w:rPr>
      <w:fldChar w:fldCharType="separate"/>
    </w:r>
    <w:r w:rsidRPr="004A65EA">
      <w:rPr>
        <w:b/>
        <w:bCs/>
        <w:noProof/>
        <w:color w:val="FFFFFF" w:themeColor="background1"/>
      </w:rPr>
      <w:t>1</w:t>
    </w:r>
    <w:r w:rsidRPr="004A65EA">
      <w:rPr>
        <w:b/>
        <w:bCs/>
        <w:noProof/>
        <w:color w:val="FFFFFF" w:themeColor="background1"/>
      </w:rPr>
      <w:fldChar w:fldCharType="end"/>
    </w:r>
    <w:r w:rsidR="00BA102B" w:rsidRPr="004A65EA">
      <w:rPr>
        <w:b/>
        <w:bCs/>
        <w:noProof/>
        <w:color w:val="2B579A"/>
        <w:shd w:val="clear" w:color="auto" w:fill="E6E6E6"/>
        <w14:ligatures w14:val="standardContextual"/>
      </w:rPr>
      <w:drawing>
        <wp:anchor distT="0" distB="0" distL="114300" distR="114300" simplePos="0" relativeHeight="251658241" behindDoc="1" locked="0" layoutInCell="1" allowOverlap="1" wp14:anchorId="50BE006F" wp14:editId="242383F5">
          <wp:simplePos x="0" y="0"/>
          <wp:positionH relativeFrom="column">
            <wp:posOffset>-914400</wp:posOffset>
          </wp:positionH>
          <wp:positionV relativeFrom="page">
            <wp:posOffset>9354820</wp:posOffset>
          </wp:positionV>
          <wp:extent cx="7772400" cy="731520"/>
          <wp:effectExtent l="0" t="0" r="0" b="0"/>
          <wp:wrapNone/>
          <wp:docPr id="47653201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3201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400" cy="7315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8FDAB" w14:textId="77777777" w:rsidR="00B1531C" w:rsidRDefault="00B1531C" w:rsidP="00AC77DD">
      <w:r>
        <w:separator/>
      </w:r>
    </w:p>
  </w:footnote>
  <w:footnote w:type="continuationSeparator" w:id="0">
    <w:p w14:paraId="4EF1DE3F" w14:textId="77777777" w:rsidR="00B1531C" w:rsidRDefault="00B1531C" w:rsidP="00AC77DD">
      <w:r>
        <w:continuationSeparator/>
      </w:r>
    </w:p>
  </w:footnote>
  <w:footnote w:type="continuationNotice" w:id="1">
    <w:p w14:paraId="7385F926" w14:textId="77777777" w:rsidR="00B1531C" w:rsidRDefault="00B153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AA5C" w14:textId="77777777" w:rsidR="007E3E45" w:rsidRDefault="007E3E45" w:rsidP="004469CA">
    <w:pPr>
      <w:pStyle w:val="Header"/>
    </w:pPr>
    <w:r>
      <w:rPr>
        <w:noProof/>
        <w:color w:val="2B579A"/>
        <w:shd w:val="clear" w:color="auto" w:fill="E6E6E6"/>
        <w14:ligatures w14:val="standardContextual"/>
      </w:rPr>
      <w:drawing>
        <wp:anchor distT="0" distB="0" distL="114300" distR="114300" simplePos="0" relativeHeight="251658240" behindDoc="0" locked="0" layoutInCell="1" allowOverlap="1" wp14:anchorId="611D9136" wp14:editId="46589E4E">
          <wp:simplePos x="0" y="0"/>
          <wp:positionH relativeFrom="column">
            <wp:posOffset>1947545</wp:posOffset>
          </wp:positionH>
          <wp:positionV relativeFrom="page">
            <wp:posOffset>484505</wp:posOffset>
          </wp:positionV>
          <wp:extent cx="2066290" cy="411480"/>
          <wp:effectExtent l="0" t="0" r="0" b="0"/>
          <wp:wrapNone/>
          <wp:docPr id="55975990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59903"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66290" cy="4114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6553520" o:spid="_x0000_i1025" type="#_x0000_t75" style="width:240pt;height:240pt;visibility:visible;mso-wrap-style:square" o:bullet="t">
        <v:imagedata r:id="rId1" o:title=""/>
      </v:shape>
    </w:pict>
  </w:numPicBullet>
  <w:abstractNum w:abstractNumId="0" w15:restartNumberingAfterBreak="0">
    <w:nsid w:val="3F0F5B52"/>
    <w:multiLevelType w:val="hybridMultilevel"/>
    <w:tmpl w:val="42D69C92"/>
    <w:lvl w:ilvl="0" w:tplc="377CFDDA">
      <w:start w:val="1"/>
      <w:numFmt w:val="bullet"/>
      <w:pStyle w:val="ListParagraph"/>
      <w:lvlText w:val=""/>
      <w:lvlJc w:val="left"/>
      <w:pPr>
        <w:ind w:left="72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42022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7DD"/>
    <w:rsid w:val="00004026"/>
    <w:rsid w:val="0000528C"/>
    <w:rsid w:val="00015992"/>
    <w:rsid w:val="00020593"/>
    <w:rsid w:val="00030CA4"/>
    <w:rsid w:val="000339DF"/>
    <w:rsid w:val="00037D04"/>
    <w:rsid w:val="00057913"/>
    <w:rsid w:val="00065F38"/>
    <w:rsid w:val="000717C6"/>
    <w:rsid w:val="0007232F"/>
    <w:rsid w:val="00096BA8"/>
    <w:rsid w:val="000B2772"/>
    <w:rsid w:val="001106E8"/>
    <w:rsid w:val="00112B07"/>
    <w:rsid w:val="001251F3"/>
    <w:rsid w:val="0012649C"/>
    <w:rsid w:val="001349CB"/>
    <w:rsid w:val="00154151"/>
    <w:rsid w:val="0017117A"/>
    <w:rsid w:val="0017596F"/>
    <w:rsid w:val="00186DE1"/>
    <w:rsid w:val="00191168"/>
    <w:rsid w:val="00195EFD"/>
    <w:rsid w:val="001A3D57"/>
    <w:rsid w:val="001B791C"/>
    <w:rsid w:val="001C597C"/>
    <w:rsid w:val="001D5DCD"/>
    <w:rsid w:val="001D6488"/>
    <w:rsid w:val="001E59BD"/>
    <w:rsid w:val="001F348E"/>
    <w:rsid w:val="00220D8D"/>
    <w:rsid w:val="00225DEC"/>
    <w:rsid w:val="00233D8A"/>
    <w:rsid w:val="0023508F"/>
    <w:rsid w:val="002354B6"/>
    <w:rsid w:val="002438A7"/>
    <w:rsid w:val="002438ED"/>
    <w:rsid w:val="00271CB6"/>
    <w:rsid w:val="0028776F"/>
    <w:rsid w:val="002938CB"/>
    <w:rsid w:val="002A2ACC"/>
    <w:rsid w:val="002A7679"/>
    <w:rsid w:val="002C472C"/>
    <w:rsid w:val="002C58A0"/>
    <w:rsid w:val="002E0F31"/>
    <w:rsid w:val="002E38BD"/>
    <w:rsid w:val="002E6F92"/>
    <w:rsid w:val="002F4F64"/>
    <w:rsid w:val="002F7560"/>
    <w:rsid w:val="003016B4"/>
    <w:rsid w:val="00305A7F"/>
    <w:rsid w:val="00320B63"/>
    <w:rsid w:val="003521FD"/>
    <w:rsid w:val="0035533D"/>
    <w:rsid w:val="00365FA4"/>
    <w:rsid w:val="003674B6"/>
    <w:rsid w:val="00372010"/>
    <w:rsid w:val="00372335"/>
    <w:rsid w:val="00381703"/>
    <w:rsid w:val="003B2F50"/>
    <w:rsid w:val="003B53DC"/>
    <w:rsid w:val="003B5C7A"/>
    <w:rsid w:val="003D0002"/>
    <w:rsid w:val="003D376F"/>
    <w:rsid w:val="003D3BE8"/>
    <w:rsid w:val="003D4109"/>
    <w:rsid w:val="003D7D45"/>
    <w:rsid w:val="003E0B36"/>
    <w:rsid w:val="003F177E"/>
    <w:rsid w:val="003F4B1B"/>
    <w:rsid w:val="00401370"/>
    <w:rsid w:val="00411F28"/>
    <w:rsid w:val="0043537E"/>
    <w:rsid w:val="004469CA"/>
    <w:rsid w:val="00447DB8"/>
    <w:rsid w:val="00450971"/>
    <w:rsid w:val="00453253"/>
    <w:rsid w:val="00457624"/>
    <w:rsid w:val="00465545"/>
    <w:rsid w:val="004753D2"/>
    <w:rsid w:val="004825CD"/>
    <w:rsid w:val="0049181F"/>
    <w:rsid w:val="004A36EE"/>
    <w:rsid w:val="004A65EA"/>
    <w:rsid w:val="004B136B"/>
    <w:rsid w:val="004B4557"/>
    <w:rsid w:val="004B4C2B"/>
    <w:rsid w:val="004D16FC"/>
    <w:rsid w:val="004D505E"/>
    <w:rsid w:val="004D5080"/>
    <w:rsid w:val="004E328C"/>
    <w:rsid w:val="004F031E"/>
    <w:rsid w:val="00501BD7"/>
    <w:rsid w:val="00504AF7"/>
    <w:rsid w:val="0050516E"/>
    <w:rsid w:val="00510E87"/>
    <w:rsid w:val="00530412"/>
    <w:rsid w:val="005331BA"/>
    <w:rsid w:val="005352CD"/>
    <w:rsid w:val="00555BC1"/>
    <w:rsid w:val="00570CEF"/>
    <w:rsid w:val="0057267E"/>
    <w:rsid w:val="0057467E"/>
    <w:rsid w:val="00575C1A"/>
    <w:rsid w:val="005828A6"/>
    <w:rsid w:val="0059123A"/>
    <w:rsid w:val="00596C7B"/>
    <w:rsid w:val="005A457E"/>
    <w:rsid w:val="005A76B9"/>
    <w:rsid w:val="005B5B66"/>
    <w:rsid w:val="005C6B3B"/>
    <w:rsid w:val="005D6128"/>
    <w:rsid w:val="005F524E"/>
    <w:rsid w:val="005F77F0"/>
    <w:rsid w:val="00607F9F"/>
    <w:rsid w:val="00612100"/>
    <w:rsid w:val="006201E8"/>
    <w:rsid w:val="00627141"/>
    <w:rsid w:val="00631DE1"/>
    <w:rsid w:val="00670423"/>
    <w:rsid w:val="006978A2"/>
    <w:rsid w:val="006A2B3F"/>
    <w:rsid w:val="006A4F01"/>
    <w:rsid w:val="006B77B4"/>
    <w:rsid w:val="006C2671"/>
    <w:rsid w:val="006E134F"/>
    <w:rsid w:val="006F68C0"/>
    <w:rsid w:val="006F7405"/>
    <w:rsid w:val="00720A3E"/>
    <w:rsid w:val="00731075"/>
    <w:rsid w:val="00737C87"/>
    <w:rsid w:val="00740751"/>
    <w:rsid w:val="00742C0B"/>
    <w:rsid w:val="00743D36"/>
    <w:rsid w:val="00753F37"/>
    <w:rsid w:val="00757322"/>
    <w:rsid w:val="00757D20"/>
    <w:rsid w:val="00766B5D"/>
    <w:rsid w:val="007728A8"/>
    <w:rsid w:val="00785793"/>
    <w:rsid w:val="00794D02"/>
    <w:rsid w:val="007A0DF6"/>
    <w:rsid w:val="007A50D3"/>
    <w:rsid w:val="007C71A0"/>
    <w:rsid w:val="007D3178"/>
    <w:rsid w:val="007D51AE"/>
    <w:rsid w:val="007E3E45"/>
    <w:rsid w:val="00807667"/>
    <w:rsid w:val="0081347D"/>
    <w:rsid w:val="00817FA9"/>
    <w:rsid w:val="00820CA9"/>
    <w:rsid w:val="008260BB"/>
    <w:rsid w:val="00841C9A"/>
    <w:rsid w:val="008472E6"/>
    <w:rsid w:val="00847C0B"/>
    <w:rsid w:val="00891936"/>
    <w:rsid w:val="008B343E"/>
    <w:rsid w:val="008C00F8"/>
    <w:rsid w:val="008D21EF"/>
    <w:rsid w:val="00901492"/>
    <w:rsid w:val="00906092"/>
    <w:rsid w:val="00906968"/>
    <w:rsid w:val="00920353"/>
    <w:rsid w:val="0094793F"/>
    <w:rsid w:val="0095626E"/>
    <w:rsid w:val="00960EEF"/>
    <w:rsid w:val="00971DBA"/>
    <w:rsid w:val="00975C87"/>
    <w:rsid w:val="00977C48"/>
    <w:rsid w:val="009B04C8"/>
    <w:rsid w:val="009B3B0D"/>
    <w:rsid w:val="009B3F34"/>
    <w:rsid w:val="009B5AFA"/>
    <w:rsid w:val="009B7712"/>
    <w:rsid w:val="009C03A6"/>
    <w:rsid w:val="009D3045"/>
    <w:rsid w:val="009D424E"/>
    <w:rsid w:val="009E4E16"/>
    <w:rsid w:val="00A05E71"/>
    <w:rsid w:val="00A11BEB"/>
    <w:rsid w:val="00A13840"/>
    <w:rsid w:val="00A161DA"/>
    <w:rsid w:val="00A2357C"/>
    <w:rsid w:val="00A23DCF"/>
    <w:rsid w:val="00A35133"/>
    <w:rsid w:val="00A4573B"/>
    <w:rsid w:val="00A60160"/>
    <w:rsid w:val="00A6464F"/>
    <w:rsid w:val="00A779B6"/>
    <w:rsid w:val="00A83CB2"/>
    <w:rsid w:val="00A91183"/>
    <w:rsid w:val="00A97D3C"/>
    <w:rsid w:val="00AA01F0"/>
    <w:rsid w:val="00AA534F"/>
    <w:rsid w:val="00AA6A80"/>
    <w:rsid w:val="00AC77DD"/>
    <w:rsid w:val="00AD614B"/>
    <w:rsid w:val="00AE004F"/>
    <w:rsid w:val="00AE5DB3"/>
    <w:rsid w:val="00AF1279"/>
    <w:rsid w:val="00B1531C"/>
    <w:rsid w:val="00B25042"/>
    <w:rsid w:val="00B34D4A"/>
    <w:rsid w:val="00B36314"/>
    <w:rsid w:val="00B36AC7"/>
    <w:rsid w:val="00B512EB"/>
    <w:rsid w:val="00B5315A"/>
    <w:rsid w:val="00B61AE7"/>
    <w:rsid w:val="00B653D2"/>
    <w:rsid w:val="00B72714"/>
    <w:rsid w:val="00B83A4C"/>
    <w:rsid w:val="00B94F21"/>
    <w:rsid w:val="00B95A02"/>
    <w:rsid w:val="00B97ECD"/>
    <w:rsid w:val="00BA102B"/>
    <w:rsid w:val="00BC0C5B"/>
    <w:rsid w:val="00BC43A0"/>
    <w:rsid w:val="00BE6370"/>
    <w:rsid w:val="00BF32CA"/>
    <w:rsid w:val="00C049F0"/>
    <w:rsid w:val="00C04C87"/>
    <w:rsid w:val="00C136F5"/>
    <w:rsid w:val="00C20015"/>
    <w:rsid w:val="00C21479"/>
    <w:rsid w:val="00C55650"/>
    <w:rsid w:val="00C56379"/>
    <w:rsid w:val="00C816BB"/>
    <w:rsid w:val="00C952C9"/>
    <w:rsid w:val="00CB51CC"/>
    <w:rsid w:val="00CD3752"/>
    <w:rsid w:val="00CD57CA"/>
    <w:rsid w:val="00CE2BF3"/>
    <w:rsid w:val="00CF266C"/>
    <w:rsid w:val="00CF47B4"/>
    <w:rsid w:val="00D164D7"/>
    <w:rsid w:val="00D218EA"/>
    <w:rsid w:val="00D320D0"/>
    <w:rsid w:val="00D33D32"/>
    <w:rsid w:val="00D470A0"/>
    <w:rsid w:val="00D47116"/>
    <w:rsid w:val="00D56438"/>
    <w:rsid w:val="00D56619"/>
    <w:rsid w:val="00D60578"/>
    <w:rsid w:val="00D62035"/>
    <w:rsid w:val="00D80F95"/>
    <w:rsid w:val="00D84212"/>
    <w:rsid w:val="00D9637B"/>
    <w:rsid w:val="00D97678"/>
    <w:rsid w:val="00DD69B2"/>
    <w:rsid w:val="00E13960"/>
    <w:rsid w:val="00E140D9"/>
    <w:rsid w:val="00E31F72"/>
    <w:rsid w:val="00E42BAF"/>
    <w:rsid w:val="00E56C64"/>
    <w:rsid w:val="00E66416"/>
    <w:rsid w:val="00E84085"/>
    <w:rsid w:val="00E84F49"/>
    <w:rsid w:val="00E87ECC"/>
    <w:rsid w:val="00E90DD1"/>
    <w:rsid w:val="00E91C50"/>
    <w:rsid w:val="00E96116"/>
    <w:rsid w:val="00E973BB"/>
    <w:rsid w:val="00EA58F7"/>
    <w:rsid w:val="00EB78A6"/>
    <w:rsid w:val="00EB7906"/>
    <w:rsid w:val="00ED3A01"/>
    <w:rsid w:val="00ED5606"/>
    <w:rsid w:val="00ED6D8C"/>
    <w:rsid w:val="00ED7FBB"/>
    <w:rsid w:val="00EE4DFF"/>
    <w:rsid w:val="00F031D3"/>
    <w:rsid w:val="00F10096"/>
    <w:rsid w:val="00F3092F"/>
    <w:rsid w:val="00F3322C"/>
    <w:rsid w:val="00F37E05"/>
    <w:rsid w:val="00F51B17"/>
    <w:rsid w:val="00F6719B"/>
    <w:rsid w:val="00F767CC"/>
    <w:rsid w:val="00F91660"/>
    <w:rsid w:val="00F91FD8"/>
    <w:rsid w:val="00F946AE"/>
    <w:rsid w:val="00F94D1B"/>
    <w:rsid w:val="00FB40CF"/>
    <w:rsid w:val="00FB440C"/>
    <w:rsid w:val="00FB4B35"/>
    <w:rsid w:val="00FC2FC7"/>
    <w:rsid w:val="00FD0BBD"/>
    <w:rsid w:val="00FE1504"/>
    <w:rsid w:val="01127DA1"/>
    <w:rsid w:val="2058623C"/>
    <w:rsid w:val="24544967"/>
    <w:rsid w:val="4AA79CEF"/>
    <w:rsid w:val="585F727D"/>
    <w:rsid w:val="5945194F"/>
    <w:rsid w:val="6476994C"/>
    <w:rsid w:val="689CACD2"/>
    <w:rsid w:val="6C74CC30"/>
    <w:rsid w:val="6C8D7346"/>
    <w:rsid w:val="6F9DD183"/>
    <w:rsid w:val="734C1727"/>
    <w:rsid w:val="754875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4D107B"/>
  <w15:chartTrackingRefBased/>
  <w15:docId w15:val="{61C571AF-AF6C-467E-80DD-93FAA35E0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E05"/>
    <w:pPr>
      <w:spacing w:after="0" w:line="240" w:lineRule="auto"/>
    </w:pPr>
    <w:rPr>
      <w:rFonts w:ascii="Arial" w:hAnsi="Arial"/>
      <w:kern w:val="0"/>
      <w:sz w:val="20"/>
      <w:szCs w:val="24"/>
      <w14:ligatures w14:val="none"/>
    </w:rPr>
  </w:style>
  <w:style w:type="paragraph" w:styleId="Heading1">
    <w:name w:val="heading 1"/>
    <w:basedOn w:val="Normal"/>
    <w:next w:val="Normal"/>
    <w:link w:val="Heading1Char"/>
    <w:uiPriority w:val="9"/>
    <w:qFormat/>
    <w:rsid w:val="001A3D57"/>
    <w:pPr>
      <w:keepNext/>
      <w:keepLines/>
      <w:spacing w:before="240"/>
      <w:contextualSpacing/>
      <w:outlineLvl w:val="0"/>
    </w:pPr>
    <w:rPr>
      <w:rFonts w:eastAsiaTheme="majorEastAsia" w:cstheme="majorBidi"/>
      <w:b/>
      <w:caps/>
      <w:color w:val="BA0C2F"/>
      <w:spacing w:val="20"/>
      <w:sz w:val="28"/>
      <w:szCs w:val="32"/>
    </w:rPr>
  </w:style>
  <w:style w:type="paragraph" w:styleId="Heading2">
    <w:name w:val="heading 2"/>
    <w:basedOn w:val="Normal"/>
    <w:next w:val="Normal"/>
    <w:link w:val="Heading2Char"/>
    <w:uiPriority w:val="9"/>
    <w:unhideWhenUsed/>
    <w:qFormat/>
    <w:rsid w:val="00AD614B"/>
    <w:pPr>
      <w:keepNext/>
      <w:keepLines/>
      <w:spacing w:before="120" w:after="120"/>
      <w:outlineLvl w:val="1"/>
    </w:pPr>
    <w:rPr>
      <w:rFonts w:eastAsiaTheme="majorEastAsia" w:cstheme="majorBidi"/>
      <w:b/>
      <w:color w:val="007A86"/>
      <w:sz w:val="26"/>
      <w:szCs w:val="26"/>
    </w:rPr>
  </w:style>
  <w:style w:type="paragraph" w:styleId="Heading3">
    <w:name w:val="heading 3"/>
    <w:basedOn w:val="Normal"/>
    <w:next w:val="Normal"/>
    <w:link w:val="Heading3Char"/>
    <w:uiPriority w:val="9"/>
    <w:unhideWhenUsed/>
    <w:qFormat/>
    <w:rsid w:val="001A3D57"/>
    <w:pPr>
      <w:keepNext/>
      <w:keepLines/>
      <w:outlineLvl w:val="2"/>
    </w:pPr>
    <w:rPr>
      <w:rFonts w:eastAsiaTheme="majorEastAsia" w:cstheme="majorBidi"/>
      <w:b/>
      <w:color w:val="BA0C2F"/>
      <w:sz w:val="24"/>
    </w:rPr>
  </w:style>
  <w:style w:type="paragraph" w:styleId="Heading4">
    <w:name w:val="heading 4"/>
    <w:basedOn w:val="Normal"/>
    <w:next w:val="Normal"/>
    <w:link w:val="Heading4Char"/>
    <w:uiPriority w:val="9"/>
    <w:unhideWhenUsed/>
    <w:qFormat/>
    <w:rsid w:val="001A3D57"/>
    <w:pPr>
      <w:keepNext/>
      <w:keepLines/>
      <w:spacing w:after="120"/>
      <w:contextualSpacing/>
      <w:outlineLvl w:val="3"/>
    </w:pPr>
    <w:rPr>
      <w:rFonts w:eastAsiaTheme="majorEastAsia" w:cstheme="majorBidi"/>
      <w:b/>
      <w:i/>
      <w:iCs/>
      <w:color w:val="007A86"/>
      <w:sz w:val="22"/>
      <w:szCs w:val="22"/>
    </w:rPr>
  </w:style>
  <w:style w:type="paragraph" w:styleId="Heading5">
    <w:name w:val="heading 5"/>
    <w:basedOn w:val="Normal"/>
    <w:next w:val="Normal"/>
    <w:link w:val="Heading5Char"/>
    <w:uiPriority w:val="9"/>
    <w:semiHidden/>
    <w:unhideWhenUsed/>
    <w:qFormat/>
    <w:rsid w:val="00AC77DD"/>
    <w:pPr>
      <w:keepNext/>
      <w:keepLines/>
      <w:spacing w:before="80" w:after="40"/>
      <w:outlineLvl w:val="4"/>
    </w:pPr>
    <w:rPr>
      <w:rFonts w:asciiTheme="minorHAnsi" w:eastAsiaTheme="majorEastAsia" w:hAnsiTheme="minorHAnsi" w:cstheme="majorBidi"/>
      <w:color w:val="8B0923" w:themeColor="accent1" w:themeShade="BF"/>
    </w:rPr>
  </w:style>
  <w:style w:type="paragraph" w:styleId="Heading6">
    <w:name w:val="heading 6"/>
    <w:basedOn w:val="Normal"/>
    <w:next w:val="Normal"/>
    <w:link w:val="Heading6Char"/>
    <w:uiPriority w:val="9"/>
    <w:semiHidden/>
    <w:unhideWhenUsed/>
    <w:qFormat/>
    <w:rsid w:val="00AC77DD"/>
    <w:pPr>
      <w:keepNext/>
      <w:keepLines/>
      <w:spacing w:before="40"/>
      <w:outlineLvl w:val="5"/>
    </w:pPr>
    <w:rPr>
      <w:rFonts w:asciiTheme="minorHAnsi" w:eastAsiaTheme="majorEastAsia" w:hAnsiTheme="minorHAnsi" w:cstheme="majorBidi"/>
      <w:i/>
      <w:iCs/>
      <w:color w:val="F24063" w:themeColor="text1" w:themeTint="A6"/>
    </w:rPr>
  </w:style>
  <w:style w:type="paragraph" w:styleId="Heading7">
    <w:name w:val="heading 7"/>
    <w:basedOn w:val="Normal"/>
    <w:next w:val="Normal"/>
    <w:link w:val="Heading7Char"/>
    <w:uiPriority w:val="9"/>
    <w:semiHidden/>
    <w:unhideWhenUsed/>
    <w:qFormat/>
    <w:rsid w:val="00AC77DD"/>
    <w:pPr>
      <w:keepNext/>
      <w:keepLines/>
      <w:spacing w:before="40"/>
      <w:outlineLvl w:val="6"/>
    </w:pPr>
    <w:rPr>
      <w:rFonts w:asciiTheme="minorHAnsi" w:eastAsiaTheme="majorEastAsia" w:hAnsiTheme="minorHAnsi" w:cstheme="majorBidi"/>
      <w:color w:val="F24063" w:themeColor="text1" w:themeTint="A6"/>
    </w:rPr>
  </w:style>
  <w:style w:type="paragraph" w:styleId="Heading8">
    <w:name w:val="heading 8"/>
    <w:basedOn w:val="Normal"/>
    <w:next w:val="Normal"/>
    <w:link w:val="Heading8Char"/>
    <w:uiPriority w:val="9"/>
    <w:semiHidden/>
    <w:unhideWhenUsed/>
    <w:qFormat/>
    <w:rsid w:val="00AC77DD"/>
    <w:pPr>
      <w:keepNext/>
      <w:keepLines/>
      <w:outlineLvl w:val="7"/>
    </w:pPr>
    <w:rPr>
      <w:rFonts w:asciiTheme="minorHAnsi" w:eastAsiaTheme="majorEastAsia" w:hAnsiTheme="minorHAnsi" w:cstheme="majorBidi"/>
      <w:i/>
      <w:iCs/>
      <w:color w:val="E60F3A" w:themeColor="text1" w:themeTint="D8"/>
    </w:rPr>
  </w:style>
  <w:style w:type="paragraph" w:styleId="Heading9">
    <w:name w:val="heading 9"/>
    <w:basedOn w:val="Normal"/>
    <w:next w:val="Normal"/>
    <w:link w:val="Heading9Char"/>
    <w:uiPriority w:val="9"/>
    <w:semiHidden/>
    <w:unhideWhenUsed/>
    <w:qFormat/>
    <w:rsid w:val="00AC77DD"/>
    <w:pPr>
      <w:keepNext/>
      <w:keepLines/>
      <w:outlineLvl w:val="8"/>
    </w:pPr>
    <w:rPr>
      <w:rFonts w:asciiTheme="minorHAnsi" w:eastAsiaTheme="majorEastAsia" w:hAnsiTheme="minorHAnsi" w:cstheme="majorBidi"/>
      <w:color w:val="E60F3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D57"/>
    <w:rPr>
      <w:rFonts w:ascii="Arial" w:eastAsiaTheme="majorEastAsia" w:hAnsi="Arial" w:cstheme="majorBidi"/>
      <w:b/>
      <w:caps/>
      <w:color w:val="BA0C2F"/>
      <w:spacing w:val="20"/>
      <w:kern w:val="0"/>
      <w:sz w:val="28"/>
      <w:szCs w:val="32"/>
      <w14:ligatures w14:val="none"/>
    </w:rPr>
  </w:style>
  <w:style w:type="paragraph" w:styleId="BodyText">
    <w:name w:val="Body Text"/>
    <w:basedOn w:val="Normal"/>
    <w:link w:val="BodyTextChar"/>
    <w:uiPriority w:val="1"/>
    <w:qFormat/>
    <w:rsid w:val="00037D04"/>
    <w:pPr>
      <w:ind w:left="677" w:hanging="216"/>
    </w:pPr>
  </w:style>
  <w:style w:type="character" w:customStyle="1" w:styleId="BodyTextChar">
    <w:name w:val="Body Text Char"/>
    <w:basedOn w:val="DefaultParagraphFont"/>
    <w:link w:val="BodyText"/>
    <w:uiPriority w:val="1"/>
    <w:rsid w:val="00037D04"/>
    <w:rPr>
      <w:rFonts w:ascii="Times New Roman" w:eastAsia="Calibri" w:hAnsi="Times New Roman" w:cs="Calibri"/>
      <w:sz w:val="24"/>
    </w:rPr>
  </w:style>
  <w:style w:type="character" w:customStyle="1" w:styleId="Heading2Char">
    <w:name w:val="Heading 2 Char"/>
    <w:basedOn w:val="DefaultParagraphFont"/>
    <w:link w:val="Heading2"/>
    <w:uiPriority w:val="9"/>
    <w:rsid w:val="00AD614B"/>
    <w:rPr>
      <w:rFonts w:ascii="Arial" w:eastAsiaTheme="majorEastAsia" w:hAnsi="Arial" w:cstheme="majorBidi"/>
      <w:b/>
      <w:color w:val="007A86"/>
      <w:kern w:val="0"/>
      <w:sz w:val="26"/>
      <w:szCs w:val="26"/>
      <w14:ligatures w14:val="none"/>
    </w:rPr>
  </w:style>
  <w:style w:type="character" w:customStyle="1" w:styleId="Heading3Char">
    <w:name w:val="Heading 3 Char"/>
    <w:basedOn w:val="DefaultParagraphFont"/>
    <w:link w:val="Heading3"/>
    <w:uiPriority w:val="9"/>
    <w:rsid w:val="001A3D57"/>
    <w:rPr>
      <w:rFonts w:ascii="Arial" w:eastAsiaTheme="majorEastAsia" w:hAnsi="Arial" w:cstheme="majorBidi"/>
      <w:b/>
      <w:color w:val="BA0C2F"/>
      <w:kern w:val="0"/>
      <w:sz w:val="24"/>
      <w:szCs w:val="24"/>
      <w14:ligatures w14:val="none"/>
    </w:rPr>
  </w:style>
  <w:style w:type="paragraph" w:styleId="Title">
    <w:name w:val="Title"/>
    <w:basedOn w:val="Normal"/>
    <w:link w:val="TitleChar"/>
    <w:uiPriority w:val="10"/>
    <w:qFormat/>
    <w:rsid w:val="00037D04"/>
    <w:rPr>
      <w:rFonts w:eastAsia="Calibri Light" w:cs="Calibri Light"/>
      <w:sz w:val="56"/>
      <w:szCs w:val="56"/>
    </w:rPr>
  </w:style>
  <w:style w:type="character" w:customStyle="1" w:styleId="TitleChar">
    <w:name w:val="Title Char"/>
    <w:basedOn w:val="DefaultParagraphFont"/>
    <w:link w:val="Title"/>
    <w:uiPriority w:val="10"/>
    <w:rsid w:val="00037D04"/>
    <w:rPr>
      <w:rFonts w:ascii="Times New Roman" w:eastAsia="Calibri Light" w:hAnsi="Times New Roman" w:cs="Calibri Light"/>
      <w:sz w:val="56"/>
      <w:szCs w:val="56"/>
    </w:rPr>
  </w:style>
  <w:style w:type="paragraph" w:styleId="NoSpacing">
    <w:name w:val="No Spacing"/>
    <w:uiPriority w:val="1"/>
    <w:qFormat/>
    <w:rsid w:val="001A3D57"/>
    <w:pPr>
      <w:spacing w:after="0" w:line="240" w:lineRule="auto"/>
      <w:contextualSpacing/>
    </w:pPr>
    <w:rPr>
      <w:rFonts w:ascii="Arial" w:hAnsi="Arial"/>
      <w:sz w:val="20"/>
      <w:szCs w:val="24"/>
    </w:rPr>
  </w:style>
  <w:style w:type="character" w:customStyle="1" w:styleId="Heading4Char">
    <w:name w:val="Heading 4 Char"/>
    <w:basedOn w:val="DefaultParagraphFont"/>
    <w:link w:val="Heading4"/>
    <w:uiPriority w:val="9"/>
    <w:rsid w:val="001A3D57"/>
    <w:rPr>
      <w:rFonts w:ascii="Arial" w:eastAsiaTheme="majorEastAsia" w:hAnsi="Arial" w:cstheme="majorBidi"/>
      <w:b/>
      <w:i/>
      <w:iCs/>
      <w:color w:val="007A86"/>
      <w:kern w:val="0"/>
      <w14:ligatures w14:val="none"/>
    </w:rPr>
  </w:style>
  <w:style w:type="character" w:customStyle="1" w:styleId="Heading5Char">
    <w:name w:val="Heading 5 Char"/>
    <w:basedOn w:val="DefaultParagraphFont"/>
    <w:link w:val="Heading5"/>
    <w:uiPriority w:val="9"/>
    <w:semiHidden/>
    <w:rsid w:val="00AC77DD"/>
    <w:rPr>
      <w:rFonts w:eastAsiaTheme="majorEastAsia" w:cstheme="majorBidi"/>
      <w:color w:val="8B0923" w:themeColor="accent1" w:themeShade="BF"/>
      <w:kern w:val="0"/>
      <w:sz w:val="24"/>
      <w:szCs w:val="24"/>
      <w14:ligatures w14:val="none"/>
    </w:rPr>
  </w:style>
  <w:style w:type="character" w:customStyle="1" w:styleId="Heading6Char">
    <w:name w:val="Heading 6 Char"/>
    <w:basedOn w:val="DefaultParagraphFont"/>
    <w:link w:val="Heading6"/>
    <w:uiPriority w:val="9"/>
    <w:semiHidden/>
    <w:rsid w:val="00AC77DD"/>
    <w:rPr>
      <w:rFonts w:eastAsiaTheme="majorEastAsia" w:cstheme="majorBidi"/>
      <w:i/>
      <w:iCs/>
      <w:color w:val="F24063" w:themeColor="text1" w:themeTint="A6"/>
      <w:kern w:val="0"/>
      <w:sz w:val="24"/>
      <w:szCs w:val="24"/>
      <w14:ligatures w14:val="none"/>
    </w:rPr>
  </w:style>
  <w:style w:type="character" w:customStyle="1" w:styleId="Heading7Char">
    <w:name w:val="Heading 7 Char"/>
    <w:basedOn w:val="DefaultParagraphFont"/>
    <w:link w:val="Heading7"/>
    <w:uiPriority w:val="9"/>
    <w:semiHidden/>
    <w:rsid w:val="00AC77DD"/>
    <w:rPr>
      <w:rFonts w:eastAsiaTheme="majorEastAsia" w:cstheme="majorBidi"/>
      <w:color w:val="F24063" w:themeColor="text1" w:themeTint="A6"/>
      <w:kern w:val="0"/>
      <w:sz w:val="24"/>
      <w:szCs w:val="24"/>
      <w14:ligatures w14:val="none"/>
    </w:rPr>
  </w:style>
  <w:style w:type="character" w:customStyle="1" w:styleId="Heading8Char">
    <w:name w:val="Heading 8 Char"/>
    <w:basedOn w:val="DefaultParagraphFont"/>
    <w:link w:val="Heading8"/>
    <w:uiPriority w:val="9"/>
    <w:semiHidden/>
    <w:rsid w:val="00AC77DD"/>
    <w:rPr>
      <w:rFonts w:eastAsiaTheme="majorEastAsia" w:cstheme="majorBidi"/>
      <w:i/>
      <w:iCs/>
      <w:color w:val="E60F3A" w:themeColor="text1" w:themeTint="D8"/>
      <w:kern w:val="0"/>
      <w:sz w:val="24"/>
      <w:szCs w:val="24"/>
      <w14:ligatures w14:val="none"/>
    </w:rPr>
  </w:style>
  <w:style w:type="character" w:customStyle="1" w:styleId="Heading9Char">
    <w:name w:val="Heading 9 Char"/>
    <w:basedOn w:val="DefaultParagraphFont"/>
    <w:link w:val="Heading9"/>
    <w:uiPriority w:val="9"/>
    <w:semiHidden/>
    <w:rsid w:val="00AC77DD"/>
    <w:rPr>
      <w:rFonts w:eastAsiaTheme="majorEastAsia" w:cstheme="majorBidi"/>
      <w:color w:val="E60F3A" w:themeColor="text1" w:themeTint="D8"/>
      <w:kern w:val="0"/>
      <w:sz w:val="24"/>
      <w:szCs w:val="24"/>
      <w14:ligatures w14:val="none"/>
    </w:rPr>
  </w:style>
  <w:style w:type="paragraph" w:styleId="Subtitle">
    <w:name w:val="Subtitle"/>
    <w:basedOn w:val="Normal"/>
    <w:next w:val="Normal"/>
    <w:link w:val="SubtitleChar"/>
    <w:uiPriority w:val="11"/>
    <w:qFormat/>
    <w:rsid w:val="00977C48"/>
    <w:pPr>
      <w:numPr>
        <w:ilvl w:val="1"/>
      </w:numPr>
      <w:spacing w:after="160"/>
    </w:pPr>
    <w:rPr>
      <w:rFonts w:eastAsiaTheme="majorEastAsia" w:cstheme="majorBidi"/>
      <w:color w:val="F24063" w:themeColor="text1" w:themeTint="A6"/>
      <w:spacing w:val="15"/>
      <w:sz w:val="28"/>
      <w:szCs w:val="28"/>
    </w:rPr>
  </w:style>
  <w:style w:type="character" w:customStyle="1" w:styleId="SubtitleChar">
    <w:name w:val="Subtitle Char"/>
    <w:basedOn w:val="DefaultParagraphFont"/>
    <w:link w:val="Subtitle"/>
    <w:uiPriority w:val="11"/>
    <w:rsid w:val="00977C48"/>
    <w:rPr>
      <w:rFonts w:ascii="Arial" w:eastAsiaTheme="majorEastAsia" w:hAnsi="Arial" w:cstheme="majorBidi"/>
      <w:color w:val="F24063" w:themeColor="text1" w:themeTint="A6"/>
      <w:spacing w:val="15"/>
      <w:kern w:val="0"/>
      <w:sz w:val="28"/>
      <w:szCs w:val="28"/>
      <w14:ligatures w14:val="none"/>
    </w:rPr>
  </w:style>
  <w:style w:type="paragraph" w:styleId="Quote">
    <w:name w:val="Quote"/>
    <w:basedOn w:val="Normal"/>
    <w:next w:val="Normal"/>
    <w:link w:val="QuoteChar"/>
    <w:uiPriority w:val="29"/>
    <w:qFormat/>
    <w:rsid w:val="00AC77DD"/>
    <w:pPr>
      <w:spacing w:before="160" w:after="160"/>
      <w:jc w:val="center"/>
    </w:pPr>
    <w:rPr>
      <w:i/>
      <w:iCs/>
      <w:color w:val="F0234C" w:themeColor="text1" w:themeTint="BF"/>
    </w:rPr>
  </w:style>
  <w:style w:type="character" w:customStyle="1" w:styleId="QuoteChar">
    <w:name w:val="Quote Char"/>
    <w:basedOn w:val="DefaultParagraphFont"/>
    <w:link w:val="Quote"/>
    <w:uiPriority w:val="29"/>
    <w:rsid w:val="00AC77DD"/>
    <w:rPr>
      <w:rFonts w:ascii="Times New Roman" w:hAnsi="Times New Roman"/>
      <w:i/>
      <w:iCs/>
      <w:color w:val="F0234C" w:themeColor="text1" w:themeTint="BF"/>
      <w:kern w:val="0"/>
      <w:sz w:val="24"/>
      <w:szCs w:val="24"/>
      <w14:ligatures w14:val="none"/>
    </w:rPr>
  </w:style>
  <w:style w:type="paragraph" w:styleId="ListParagraph">
    <w:name w:val="List Paragraph"/>
    <w:basedOn w:val="Normal"/>
    <w:next w:val="Normal"/>
    <w:uiPriority w:val="34"/>
    <w:qFormat/>
    <w:rsid w:val="006A4F01"/>
    <w:pPr>
      <w:numPr>
        <w:numId w:val="1"/>
      </w:numPr>
      <w:spacing w:before="120" w:after="120" w:line="300" w:lineRule="auto"/>
    </w:pPr>
    <w:rPr>
      <w:sz w:val="18"/>
    </w:rPr>
  </w:style>
  <w:style w:type="character" w:styleId="IntenseEmphasis">
    <w:name w:val="Intense Emphasis"/>
    <w:basedOn w:val="DefaultParagraphFont"/>
    <w:uiPriority w:val="21"/>
    <w:qFormat/>
    <w:rsid w:val="00977C48"/>
    <w:rPr>
      <w:rFonts w:ascii="Arial" w:hAnsi="Arial"/>
      <w:i/>
      <w:iCs/>
      <w:color w:val="8B0923" w:themeColor="accent1" w:themeShade="BF"/>
    </w:rPr>
  </w:style>
  <w:style w:type="paragraph" w:styleId="IntenseQuote">
    <w:name w:val="Intense Quote"/>
    <w:basedOn w:val="Normal"/>
    <w:next w:val="Normal"/>
    <w:link w:val="IntenseQuoteChar"/>
    <w:uiPriority w:val="30"/>
    <w:qFormat/>
    <w:rsid w:val="00AC77DD"/>
    <w:pPr>
      <w:pBdr>
        <w:top w:val="single" w:sz="4" w:space="10" w:color="8B0923" w:themeColor="accent1" w:themeShade="BF"/>
        <w:bottom w:val="single" w:sz="4" w:space="10" w:color="8B0923" w:themeColor="accent1" w:themeShade="BF"/>
      </w:pBdr>
      <w:spacing w:before="360" w:after="360"/>
      <w:ind w:left="864" w:right="864"/>
      <w:jc w:val="center"/>
    </w:pPr>
    <w:rPr>
      <w:i/>
      <w:iCs/>
      <w:color w:val="8B0923" w:themeColor="accent1" w:themeShade="BF"/>
    </w:rPr>
  </w:style>
  <w:style w:type="character" w:customStyle="1" w:styleId="IntenseQuoteChar">
    <w:name w:val="Intense Quote Char"/>
    <w:basedOn w:val="DefaultParagraphFont"/>
    <w:link w:val="IntenseQuote"/>
    <w:uiPriority w:val="30"/>
    <w:rsid w:val="00AC77DD"/>
    <w:rPr>
      <w:rFonts w:ascii="Times New Roman" w:hAnsi="Times New Roman"/>
      <w:i/>
      <w:iCs/>
      <w:color w:val="8B0923" w:themeColor="accent1" w:themeShade="BF"/>
      <w:kern w:val="0"/>
      <w:sz w:val="24"/>
      <w:szCs w:val="24"/>
      <w14:ligatures w14:val="none"/>
    </w:rPr>
  </w:style>
  <w:style w:type="character" w:styleId="IntenseReference">
    <w:name w:val="Intense Reference"/>
    <w:basedOn w:val="DefaultParagraphFont"/>
    <w:uiPriority w:val="32"/>
    <w:qFormat/>
    <w:rsid w:val="00977C48"/>
    <w:rPr>
      <w:rFonts w:ascii="Arial" w:hAnsi="Arial"/>
      <w:b/>
      <w:bCs/>
      <w:smallCaps/>
      <w:color w:val="8B0923" w:themeColor="accent1" w:themeShade="BF"/>
      <w:spacing w:val="5"/>
    </w:rPr>
  </w:style>
  <w:style w:type="paragraph" w:styleId="Header">
    <w:name w:val="header"/>
    <w:basedOn w:val="Normal"/>
    <w:link w:val="HeaderChar"/>
    <w:uiPriority w:val="99"/>
    <w:unhideWhenUsed/>
    <w:rsid w:val="00AC77DD"/>
    <w:pPr>
      <w:tabs>
        <w:tab w:val="center" w:pos="4680"/>
        <w:tab w:val="right" w:pos="9360"/>
      </w:tabs>
    </w:pPr>
  </w:style>
  <w:style w:type="character" w:customStyle="1" w:styleId="HeaderChar">
    <w:name w:val="Header Char"/>
    <w:basedOn w:val="DefaultParagraphFont"/>
    <w:link w:val="Header"/>
    <w:uiPriority w:val="99"/>
    <w:rsid w:val="00AC77DD"/>
    <w:rPr>
      <w:rFonts w:ascii="Times New Roman" w:hAnsi="Times New Roman"/>
      <w:kern w:val="0"/>
      <w:sz w:val="24"/>
      <w:szCs w:val="24"/>
      <w14:ligatures w14:val="none"/>
    </w:rPr>
  </w:style>
  <w:style w:type="paragraph" w:styleId="Footer">
    <w:name w:val="footer"/>
    <w:basedOn w:val="Normal"/>
    <w:link w:val="FooterChar"/>
    <w:uiPriority w:val="99"/>
    <w:unhideWhenUsed/>
    <w:rsid w:val="00AC77DD"/>
    <w:pPr>
      <w:tabs>
        <w:tab w:val="center" w:pos="4680"/>
        <w:tab w:val="right" w:pos="9360"/>
      </w:tabs>
    </w:pPr>
  </w:style>
  <w:style w:type="character" w:customStyle="1" w:styleId="FooterChar">
    <w:name w:val="Footer Char"/>
    <w:basedOn w:val="DefaultParagraphFont"/>
    <w:link w:val="Footer"/>
    <w:uiPriority w:val="99"/>
    <w:rsid w:val="00AC77DD"/>
    <w:rPr>
      <w:rFonts w:ascii="Times New Roman" w:hAnsi="Times New Roman"/>
      <w:kern w:val="0"/>
      <w:sz w:val="24"/>
      <w:szCs w:val="24"/>
      <w14:ligatures w14:val="none"/>
    </w:rPr>
  </w:style>
  <w:style w:type="paragraph" w:customStyle="1" w:styleId="Paragraph">
    <w:name w:val="Paragraph"/>
    <w:basedOn w:val="Normal"/>
    <w:next w:val="Normal"/>
    <w:link w:val="ParagraphChar"/>
    <w:qFormat/>
    <w:rsid w:val="001A3D57"/>
    <w:pPr>
      <w:spacing w:before="120" w:after="120" w:line="300" w:lineRule="auto"/>
    </w:pPr>
    <w:rPr>
      <w:color w:val="000000"/>
      <w:sz w:val="18"/>
    </w:rPr>
  </w:style>
  <w:style w:type="character" w:customStyle="1" w:styleId="ParagraphChar">
    <w:name w:val="Paragraph Char"/>
    <w:basedOn w:val="DefaultParagraphFont"/>
    <w:link w:val="Paragraph"/>
    <w:rsid w:val="001A3D57"/>
    <w:rPr>
      <w:rFonts w:ascii="Arial" w:hAnsi="Arial"/>
      <w:color w:val="000000"/>
      <w:kern w:val="0"/>
      <w:sz w:val="18"/>
      <w:szCs w:val="24"/>
      <w14:ligatures w14:val="none"/>
    </w:rPr>
  </w:style>
  <w:style w:type="paragraph" w:customStyle="1" w:styleId="ParagraphItalics">
    <w:name w:val="Paragraph Italics"/>
    <w:basedOn w:val="Paragraph"/>
    <w:next w:val="Normal"/>
    <w:link w:val="ParagraphItalicsChar"/>
    <w:qFormat/>
    <w:rsid w:val="001A3D57"/>
    <w:rPr>
      <w:i/>
      <w:color w:val="007A86"/>
      <w:sz w:val="16"/>
    </w:rPr>
  </w:style>
  <w:style w:type="character" w:customStyle="1" w:styleId="ParagraphItalicsChar">
    <w:name w:val="Paragraph Italics Char"/>
    <w:basedOn w:val="ParagraphChar"/>
    <w:link w:val="ParagraphItalics"/>
    <w:rsid w:val="001A3D57"/>
    <w:rPr>
      <w:rFonts w:ascii="Arial" w:hAnsi="Arial"/>
      <w:i/>
      <w:color w:val="007A86"/>
      <w:kern w:val="0"/>
      <w:sz w:val="16"/>
      <w:szCs w:val="24"/>
      <w14:ligatures w14:val="none"/>
    </w:rPr>
  </w:style>
  <w:style w:type="paragraph" w:styleId="TOC1">
    <w:name w:val="toc 1"/>
    <w:basedOn w:val="Normal"/>
    <w:next w:val="Normal"/>
    <w:autoRedefine/>
    <w:uiPriority w:val="39"/>
    <w:unhideWhenUsed/>
    <w:rsid w:val="004469CA"/>
    <w:pPr>
      <w:spacing w:before="20" w:line="276" w:lineRule="auto"/>
    </w:pPr>
    <w:rPr>
      <w:caps/>
      <w:color w:val="BA0C2F"/>
      <w:sz w:val="22"/>
    </w:rPr>
  </w:style>
  <w:style w:type="paragraph" w:styleId="TOC2">
    <w:name w:val="toc 2"/>
    <w:basedOn w:val="Normal"/>
    <w:next w:val="Normal"/>
    <w:autoRedefine/>
    <w:uiPriority w:val="39"/>
    <w:unhideWhenUsed/>
    <w:rsid w:val="004469CA"/>
    <w:pPr>
      <w:spacing w:line="276" w:lineRule="auto"/>
      <w:ind w:left="360"/>
    </w:pPr>
    <w:rPr>
      <w:color w:val="007A86"/>
      <w:sz w:val="18"/>
    </w:rPr>
  </w:style>
  <w:style w:type="paragraph" w:styleId="TOC3">
    <w:name w:val="toc 3"/>
    <w:basedOn w:val="Normal"/>
    <w:next w:val="Normal"/>
    <w:autoRedefine/>
    <w:uiPriority w:val="39"/>
    <w:unhideWhenUsed/>
    <w:rsid w:val="004469CA"/>
    <w:pPr>
      <w:spacing w:line="276" w:lineRule="auto"/>
      <w:ind w:left="648"/>
    </w:pPr>
    <w:rPr>
      <w:sz w:val="18"/>
    </w:rPr>
  </w:style>
  <w:style w:type="character" w:styleId="Hyperlink">
    <w:name w:val="Hyperlink"/>
    <w:basedOn w:val="DefaultParagraphFont"/>
    <w:uiPriority w:val="99"/>
    <w:unhideWhenUsed/>
    <w:rsid w:val="006E134F"/>
    <w:rPr>
      <w:color w:val="007A86" w:themeColor="hyperlink"/>
      <w:u w:val="single"/>
    </w:rPr>
  </w:style>
  <w:style w:type="character" w:styleId="UnresolvedMention">
    <w:name w:val="Unresolved Mention"/>
    <w:basedOn w:val="DefaultParagraphFont"/>
    <w:uiPriority w:val="99"/>
    <w:semiHidden/>
    <w:unhideWhenUsed/>
    <w:rsid w:val="006E134F"/>
    <w:rPr>
      <w:color w:val="605E5C"/>
      <w:shd w:val="clear" w:color="auto" w:fill="E1DFDD"/>
    </w:rPr>
  </w:style>
  <w:style w:type="character" w:styleId="SubtleReference">
    <w:name w:val="Subtle Reference"/>
    <w:basedOn w:val="DefaultParagraphFont"/>
    <w:uiPriority w:val="31"/>
    <w:qFormat/>
    <w:rsid w:val="00977C48"/>
    <w:rPr>
      <w:rFonts w:ascii="Arial" w:hAnsi="Arial"/>
      <w:smallCaps/>
      <w:color w:val="F24164" w:themeColor="text1" w:themeTint="A5"/>
    </w:rPr>
  </w:style>
  <w:style w:type="character" w:styleId="SubtleEmphasis">
    <w:name w:val="Subtle Emphasis"/>
    <w:basedOn w:val="DefaultParagraphFont"/>
    <w:uiPriority w:val="19"/>
    <w:qFormat/>
    <w:rsid w:val="00977C48"/>
    <w:rPr>
      <w:rFonts w:ascii="Arial" w:hAnsi="Arial"/>
      <w:i/>
      <w:iCs/>
      <w:color w:val="F0234C" w:themeColor="text1" w:themeTint="BF"/>
    </w:rPr>
  </w:style>
  <w:style w:type="character" w:styleId="Emphasis">
    <w:name w:val="Emphasis"/>
    <w:basedOn w:val="DefaultParagraphFont"/>
    <w:uiPriority w:val="20"/>
    <w:qFormat/>
    <w:rsid w:val="00977C48"/>
    <w:rPr>
      <w:rFonts w:ascii="Arial" w:hAnsi="Arial"/>
      <w:i/>
      <w:iCs/>
    </w:rPr>
  </w:style>
  <w:style w:type="character" w:styleId="Strong">
    <w:name w:val="Strong"/>
    <w:basedOn w:val="DefaultParagraphFont"/>
    <w:uiPriority w:val="22"/>
    <w:qFormat/>
    <w:rsid w:val="00977C48"/>
    <w:rPr>
      <w:rFonts w:ascii="Arial" w:hAnsi="Arial"/>
      <w:b/>
      <w:bCs/>
    </w:rPr>
  </w:style>
  <w:style w:type="character" w:styleId="BookTitle">
    <w:name w:val="Book Title"/>
    <w:basedOn w:val="DefaultParagraphFont"/>
    <w:uiPriority w:val="33"/>
    <w:qFormat/>
    <w:rsid w:val="00977C48"/>
    <w:rPr>
      <w:rFonts w:ascii="Arial" w:hAnsi="Arial"/>
      <w:b/>
      <w:bCs/>
      <w:i/>
      <w:iCs/>
      <w:spacing w:val="5"/>
    </w:rPr>
  </w:style>
  <w:style w:type="table" w:styleId="TableGrid">
    <w:name w:val="Table Grid"/>
    <w:basedOn w:val="TableNormal"/>
    <w:uiPriority w:val="39"/>
    <w:rsid w:val="00CB51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B51C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2">
    <w:name w:val="Body Text 2"/>
    <w:basedOn w:val="Normal"/>
    <w:link w:val="BodyText2Char"/>
    <w:uiPriority w:val="99"/>
    <w:unhideWhenUsed/>
    <w:rsid w:val="00F37E05"/>
    <w:pPr>
      <w:spacing w:before="120" w:after="120"/>
    </w:pPr>
    <w:rPr>
      <w:b/>
      <w:bCs/>
      <w:color w:val="007A86"/>
      <w:sz w:val="26"/>
      <w:szCs w:val="26"/>
    </w:rPr>
  </w:style>
  <w:style w:type="character" w:customStyle="1" w:styleId="BodyText2Char">
    <w:name w:val="Body Text 2 Char"/>
    <w:basedOn w:val="DefaultParagraphFont"/>
    <w:link w:val="BodyText2"/>
    <w:uiPriority w:val="99"/>
    <w:rsid w:val="00F37E05"/>
    <w:rPr>
      <w:rFonts w:ascii="Arial" w:hAnsi="Arial"/>
      <w:b/>
      <w:bCs/>
      <w:color w:val="007A86"/>
      <w:kern w:val="0"/>
      <w:sz w:val="26"/>
      <w:szCs w:val="26"/>
      <w14:ligatures w14:val="none"/>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basedOn w:val="DefaultParagraphFont"/>
    <w:link w:val="CommentText"/>
    <w:uiPriority w:val="99"/>
    <w:semiHidden/>
    <w:rPr>
      <w:rFonts w:ascii="Arial" w:hAnsi="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rsid w:val="0043537E"/>
    <w:rPr>
      <w:szCs w:val="20"/>
    </w:rPr>
  </w:style>
  <w:style w:type="character" w:customStyle="1" w:styleId="FootnoteTextChar">
    <w:name w:val="Footnote Text Char"/>
    <w:basedOn w:val="DefaultParagraphFont"/>
    <w:link w:val="FootnoteText"/>
    <w:uiPriority w:val="99"/>
    <w:semiHidden/>
    <w:rsid w:val="0043537E"/>
    <w:rPr>
      <w:rFonts w:ascii="Arial" w:hAnsi="Arial"/>
      <w:kern w:val="0"/>
      <w:sz w:val="20"/>
      <w:szCs w:val="20"/>
      <w14:ligatures w14:val="none"/>
    </w:rPr>
  </w:style>
  <w:style w:type="character" w:styleId="FootnoteReference">
    <w:name w:val="footnote reference"/>
    <w:basedOn w:val="DefaultParagraphFont"/>
    <w:uiPriority w:val="99"/>
    <w:semiHidden/>
    <w:unhideWhenUsed/>
    <w:rsid w:val="0043537E"/>
    <w:rPr>
      <w:vertAlign w:val="superscript"/>
    </w:rPr>
  </w:style>
  <w:style w:type="character" w:styleId="FollowedHyperlink">
    <w:name w:val="FollowedHyperlink"/>
    <w:basedOn w:val="DefaultParagraphFont"/>
    <w:uiPriority w:val="99"/>
    <w:semiHidden/>
    <w:unhideWhenUsed/>
    <w:rsid w:val="00A2357C"/>
    <w:rPr>
      <w:color w:val="A7AA1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nc/4.0/" TargetMode="External"/><Relationship Id="rId18" Type="http://schemas.openxmlformats.org/officeDocument/2006/relationships/hyperlink" Target="https://ctl.unm.edu/accessibility/alternative-text.html" TargetMode="External"/><Relationship Id="rId26" Type="http://schemas.openxmlformats.org/officeDocument/2006/relationships/hyperlink" Target="https://ctl.unm.edu/accessibility/tables-and-accessibility.html" TargetMode="External"/><Relationship Id="rId3" Type="http://schemas.openxmlformats.org/officeDocument/2006/relationships/customXml" Target="../customXml/item3.xml"/><Relationship Id="rId21" Type="http://schemas.openxmlformats.org/officeDocument/2006/relationships/hyperlink" Target="https://ctl.unm.edu/accessibility/incorporation-of-links.html"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ctl.unm.edu/onlineframework/" TargetMode="External"/><Relationship Id="rId17" Type="http://schemas.openxmlformats.org/officeDocument/2006/relationships/hyperlink" Target="https://www.section508.gov/develop/guide-accessible-web-design-development/" TargetMode="External"/><Relationship Id="rId25" Type="http://schemas.openxmlformats.org/officeDocument/2006/relationships/hyperlink" Target="https://ctl.unm.edu/accessibility/paragraph-styles-and-headings.html"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ection508.gov/content/guide-accessible-web-design-development/" TargetMode="External"/><Relationship Id="rId20" Type="http://schemas.openxmlformats.org/officeDocument/2006/relationships/hyperlink" Target="https://ctl.unm.edu/accessibility/incorporation-of-links.html" TargetMode="External"/><Relationship Id="rId29" Type="http://schemas.openxmlformats.org/officeDocument/2006/relationships/hyperlink" Target="https://ctl.unm.edu/accessibility/transcripts-for-audio-and-video.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tl.unm.edu/onlineframework/index.html" TargetMode="External"/><Relationship Id="rId24" Type="http://schemas.openxmlformats.org/officeDocument/2006/relationships/hyperlink" Target="https://ctl.unm.edu/accessibility/paragraph-styles-and-headings.html" TargetMode="External"/><Relationship Id="rId32" Type="http://schemas.openxmlformats.org/officeDocument/2006/relationships/hyperlink" Target="https://registrar.unm.edu/faculty--staff-resources/sample-syllabus.pdf" TargetMode="External"/><Relationship Id="rId5" Type="http://schemas.openxmlformats.org/officeDocument/2006/relationships/numbering" Target="numbering.xml"/><Relationship Id="rId15" Type="http://schemas.openxmlformats.org/officeDocument/2006/relationships/hyperlink" Target="https://online.unm.edu/admin-resources/pdfs/aop_handbook_delivery_types2.pdf" TargetMode="External"/><Relationship Id="rId23" Type="http://schemas.openxmlformats.org/officeDocument/2006/relationships/hyperlink" Target="https://ctl.unm.edu/accessibility/document-readability-and-searchability.html" TargetMode="External"/><Relationship Id="rId28" Type="http://schemas.openxmlformats.org/officeDocument/2006/relationships/hyperlink" Target="https://ctl.unm.edu/accessibility/insufficient-color-contrast.html"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tl.unm.edu/accessibility/alternative-text.html" TargetMode="External"/><Relationship Id="rId31" Type="http://schemas.openxmlformats.org/officeDocument/2006/relationships/hyperlink" Target="https://registrar.unm.edu/faculty--staff-resources/sample-syllabu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eativecommons.org/licenses/by-nc/4.0/" TargetMode="External"/><Relationship Id="rId22" Type="http://schemas.openxmlformats.org/officeDocument/2006/relationships/hyperlink" Target="https://ctl.unm.edu/accessibility/document-readability-and-searchability.html" TargetMode="External"/><Relationship Id="rId27" Type="http://schemas.openxmlformats.org/officeDocument/2006/relationships/hyperlink" Target="https://ctl.unm.edu/accessibility/video-closed-captioning.html" TargetMode="External"/><Relationship Id="rId30" Type="http://schemas.openxmlformats.org/officeDocument/2006/relationships/hyperlink" Target="https://ctl.unm.edu/instructors/discuss-your-teaching/instructional-design-consultation.html"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
      <a:dk1>
        <a:srgbClr val="BA0C2F"/>
      </a:dk1>
      <a:lt1>
        <a:srgbClr val="FFFFFF"/>
      </a:lt1>
      <a:dk2>
        <a:srgbClr val="626669"/>
      </a:dk2>
      <a:lt2>
        <a:srgbClr val="A7A8AA"/>
      </a:lt2>
      <a:accent1>
        <a:srgbClr val="BA0C2F"/>
      </a:accent1>
      <a:accent2>
        <a:srgbClr val="626669"/>
      </a:accent2>
      <a:accent3>
        <a:srgbClr val="007A86"/>
      </a:accent3>
      <a:accent4>
        <a:srgbClr val="EC8A00"/>
      </a:accent4>
      <a:accent5>
        <a:srgbClr val="8A377B"/>
      </a:accent5>
      <a:accent6>
        <a:srgbClr val="A7AA19"/>
      </a:accent6>
      <a:hlink>
        <a:srgbClr val="007A86"/>
      </a:hlink>
      <a:folHlink>
        <a:srgbClr val="A7AA1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741C584FA00747BAA0D8A21F8BD3C4" ma:contentTypeVersion="13" ma:contentTypeDescription="Create a new document." ma:contentTypeScope="" ma:versionID="031f4e300ffb159e2c04ed6705faafe2">
  <xsd:schema xmlns:xsd="http://www.w3.org/2001/XMLSchema" xmlns:xs="http://www.w3.org/2001/XMLSchema" xmlns:p="http://schemas.microsoft.com/office/2006/metadata/properties" xmlns:ns2="f959094c-32da-4591-b049-8623a1247cfa" xmlns:ns3="2612d4f2-8241-4ec2-b755-6a6038aab250" targetNamespace="http://schemas.microsoft.com/office/2006/metadata/properties" ma:root="true" ma:fieldsID="cb47b7eef81bc684319c73d0d353bfc6" ns2:_="" ns3:_="">
    <xsd:import namespace="f959094c-32da-4591-b049-8623a1247cfa"/>
    <xsd:import namespace="2612d4f2-8241-4ec2-b755-6a6038aab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9094c-32da-4591-b049-8623a1247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911b813-a230-4b01-befd-2f84efefd6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12d4f2-8241-4ec2-b755-6a6038aab25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12abec-bd4d-4480-b041-4948bc667d38}" ma:internalName="TaxCatchAll" ma:showField="CatchAllData" ma:web="2612d4f2-8241-4ec2-b755-6a6038aab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59094c-32da-4591-b049-8623a1247cfa">
      <Terms xmlns="http://schemas.microsoft.com/office/infopath/2007/PartnerControls"/>
    </lcf76f155ced4ddcb4097134ff3c332f>
    <TaxCatchAll xmlns="2612d4f2-8241-4ec2-b755-6a6038aab25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42ED7-4BDF-47AA-9BE9-EB21B5EAE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9094c-32da-4591-b049-8623a1247cfa"/>
    <ds:schemaRef ds:uri="2612d4f2-8241-4ec2-b755-6a6038aab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94842D-DB65-42A4-BDBC-3080B545B47C}">
  <ds:schemaRefs>
    <ds:schemaRef ds:uri="http://schemas.microsoft.com/sharepoint/v3/contenttype/forms"/>
  </ds:schemaRefs>
</ds:datastoreItem>
</file>

<file path=customXml/itemProps3.xml><?xml version="1.0" encoding="utf-8"?>
<ds:datastoreItem xmlns:ds="http://schemas.openxmlformats.org/officeDocument/2006/customXml" ds:itemID="{DB22B322-215B-4A73-9492-C31433F2EBF0}">
  <ds:schemaRefs>
    <ds:schemaRef ds:uri="http://schemas.microsoft.com/office/2006/metadata/properties"/>
    <ds:schemaRef ds:uri="http://schemas.microsoft.com/office/infopath/2007/PartnerControls"/>
    <ds:schemaRef ds:uri="f959094c-32da-4591-b049-8623a1247cfa"/>
    <ds:schemaRef ds:uri="2612d4f2-8241-4ec2-b755-6a6038aab250"/>
  </ds:schemaRefs>
</ds:datastoreItem>
</file>

<file path=customXml/itemProps4.xml><?xml version="1.0" encoding="utf-8"?>
<ds:datastoreItem xmlns:ds="http://schemas.openxmlformats.org/officeDocument/2006/customXml" ds:itemID="{26B33CDA-6AAA-438F-8E10-28F2B615D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3357</Words>
  <Characters>19135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 McGuirk</dc:creator>
  <cp:keywords/>
  <dc:description/>
  <cp:lastModifiedBy>Mitch Marty</cp:lastModifiedBy>
  <cp:revision>7</cp:revision>
  <dcterms:created xsi:type="dcterms:W3CDTF">2026-07-02T16:57:00Z</dcterms:created>
  <dcterms:modified xsi:type="dcterms:W3CDTF">2026-08-28T22:14:00Z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0x0101007B741C584FA00747BAA0D8A21F8BD3C4</vt:lpwstr>
  </property>
  <property fmtid="{D5CDD505-2E9C-101B-9397-08002B2CF9AE}" pid="3" name="MediaServiceImageTags">
    <vt:lpwstr/>
  </property>
</Properties>
</file>